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6C" w:rsidRDefault="00D35502">
      <w:pPr>
        <w:tabs>
          <w:tab w:val="left" w:pos="900"/>
        </w:tabs>
        <w:overflowPunct w:val="0"/>
        <w:spacing w:line="480" w:lineRule="exact"/>
        <w:rPr>
          <w:rFonts w:ascii="微软雅黑" w:eastAsia="微软雅黑" w:hAnsi="微软雅黑" w:cs="微软雅黑"/>
          <w:color w:val="000000"/>
          <w:kern w:val="0"/>
          <w:sz w:val="28"/>
          <w:szCs w:val="28"/>
        </w:rPr>
      </w:pPr>
      <w:r>
        <w:rPr>
          <w:rFonts w:ascii="微软雅黑" w:eastAsia="微软雅黑" w:hAnsi="微软雅黑" w:cs="微软雅黑" w:hint="eastAsia"/>
          <w:color w:val="000000"/>
          <w:kern w:val="0"/>
          <w:sz w:val="28"/>
          <w:szCs w:val="28"/>
        </w:rPr>
        <w:t>附件</w:t>
      </w:r>
      <w:r>
        <w:rPr>
          <w:rFonts w:ascii="微软雅黑" w:eastAsia="微软雅黑" w:hAnsi="微软雅黑" w:cs="微软雅黑" w:hint="eastAsia"/>
          <w:color w:val="000000"/>
          <w:kern w:val="0"/>
          <w:sz w:val="28"/>
          <w:szCs w:val="28"/>
        </w:rPr>
        <w:t>3-1</w:t>
      </w:r>
    </w:p>
    <w:p w:rsidR="009B6B6C" w:rsidRDefault="009B6B6C">
      <w:pPr>
        <w:tabs>
          <w:tab w:val="left" w:pos="900"/>
        </w:tabs>
        <w:overflowPunct w:val="0"/>
        <w:spacing w:line="480" w:lineRule="exact"/>
        <w:rPr>
          <w:rFonts w:eastAsia="黑体"/>
          <w:kern w:val="0"/>
        </w:rPr>
      </w:pPr>
    </w:p>
    <w:p w:rsidR="009B6B6C" w:rsidRDefault="009B6B6C">
      <w:pPr>
        <w:tabs>
          <w:tab w:val="left" w:pos="900"/>
        </w:tabs>
        <w:overflowPunct w:val="0"/>
        <w:spacing w:line="480" w:lineRule="exact"/>
        <w:rPr>
          <w:rFonts w:eastAsia="黑体"/>
          <w:kern w:val="0"/>
        </w:rPr>
      </w:pPr>
    </w:p>
    <w:p w:rsidR="009B6B6C" w:rsidRDefault="009B6B6C">
      <w:pPr>
        <w:tabs>
          <w:tab w:val="left" w:pos="900"/>
        </w:tabs>
        <w:overflowPunct w:val="0"/>
        <w:spacing w:line="480" w:lineRule="exact"/>
        <w:rPr>
          <w:rFonts w:eastAsia="黑体"/>
          <w:kern w:val="0"/>
        </w:rPr>
      </w:pPr>
    </w:p>
    <w:p w:rsidR="009B6B6C" w:rsidRDefault="00E26F62">
      <w:pPr>
        <w:overflowPunct w:val="0"/>
        <w:spacing w:line="480" w:lineRule="exact"/>
        <w:jc w:val="center"/>
        <w:rPr>
          <w:rFonts w:ascii="方正小标宋简体" w:eastAsia="方正小标宋简体" w:hAnsi="方正小标宋简体" w:cs="方正小标宋简体"/>
          <w:sz w:val="44"/>
          <w:szCs w:val="44"/>
        </w:rPr>
      </w:pPr>
      <w:r w:rsidRPr="00E26F62">
        <w:rPr>
          <w:rFonts w:ascii="方正小标宋简体" w:eastAsia="方正小标宋简体" w:hAnsi="方正小标宋简体" w:cs="方正小标宋简体" w:hint="eastAsia"/>
          <w:sz w:val="44"/>
          <w:szCs w:val="44"/>
        </w:rPr>
        <w:t>湖南省第十届“潇湘房地产风云榜”测评活动申报表</w:t>
      </w:r>
      <w:r w:rsidR="00D35502">
        <w:rPr>
          <w:rFonts w:ascii="方正小标宋简体" w:eastAsia="方正小标宋简体" w:hAnsi="方正小标宋简体" w:cs="方正小标宋简体" w:hint="eastAsia"/>
          <w:sz w:val="44"/>
          <w:szCs w:val="44"/>
        </w:rPr>
        <w:t>（</w:t>
      </w:r>
      <w:r w:rsidRPr="00E26F62">
        <w:rPr>
          <w:rFonts w:ascii="方正小标宋简体" w:eastAsia="方正小标宋简体" w:hAnsi="方正小标宋简体" w:cs="方正小标宋简体" w:hint="eastAsia"/>
          <w:sz w:val="44"/>
          <w:szCs w:val="44"/>
        </w:rPr>
        <w:t>房地产产业链</w:t>
      </w:r>
      <w:r w:rsidR="00D35502">
        <w:rPr>
          <w:rFonts w:ascii="方正小标宋简体" w:eastAsia="方正小标宋简体" w:hAnsi="方正小标宋简体" w:cs="方正小标宋简体" w:hint="eastAsia"/>
          <w:sz w:val="44"/>
          <w:szCs w:val="44"/>
        </w:rPr>
        <w:t>企业类）</w:t>
      </w:r>
    </w:p>
    <w:p w:rsidR="009B6B6C" w:rsidRDefault="009B6B6C">
      <w:pPr>
        <w:overflowPunct w:val="0"/>
        <w:spacing w:line="480" w:lineRule="exact"/>
        <w:jc w:val="center"/>
        <w:rPr>
          <w:b/>
          <w:color w:val="FF0000"/>
          <w:sz w:val="44"/>
          <w:szCs w:val="44"/>
        </w:rPr>
      </w:pPr>
    </w:p>
    <w:p w:rsidR="009B6B6C" w:rsidRDefault="009B6B6C">
      <w:pPr>
        <w:overflowPunct w:val="0"/>
        <w:spacing w:line="480" w:lineRule="exact"/>
        <w:jc w:val="center"/>
        <w:rPr>
          <w:b/>
        </w:rPr>
      </w:pPr>
    </w:p>
    <w:p w:rsidR="009B6B6C" w:rsidRDefault="009B6B6C">
      <w:pPr>
        <w:overflowPunct w:val="0"/>
        <w:spacing w:line="480" w:lineRule="exact"/>
        <w:jc w:val="center"/>
        <w:rPr>
          <w:b/>
        </w:rPr>
      </w:pPr>
    </w:p>
    <w:p w:rsidR="009B6B6C" w:rsidRDefault="009B6B6C">
      <w:pPr>
        <w:overflowPunct w:val="0"/>
        <w:spacing w:line="480" w:lineRule="exact"/>
        <w:jc w:val="center"/>
        <w:rPr>
          <w:b/>
        </w:rPr>
      </w:pPr>
    </w:p>
    <w:p w:rsidR="009B6B6C" w:rsidRDefault="009B6B6C">
      <w:pPr>
        <w:overflowPunct w:val="0"/>
        <w:spacing w:line="480" w:lineRule="exact"/>
        <w:jc w:val="center"/>
        <w:rPr>
          <w:b/>
        </w:rPr>
      </w:pPr>
    </w:p>
    <w:p w:rsidR="009B6B6C" w:rsidRDefault="009B6B6C">
      <w:pPr>
        <w:overflowPunct w:val="0"/>
        <w:spacing w:line="480" w:lineRule="exact"/>
        <w:jc w:val="center"/>
        <w:rPr>
          <w:b/>
        </w:rPr>
      </w:pPr>
    </w:p>
    <w:p w:rsidR="009B6B6C" w:rsidRDefault="009B6B6C">
      <w:pPr>
        <w:overflowPunct w:val="0"/>
        <w:spacing w:line="480" w:lineRule="exact"/>
        <w:jc w:val="center"/>
        <w:rPr>
          <w:b/>
        </w:rPr>
      </w:pPr>
    </w:p>
    <w:p w:rsidR="009B6B6C" w:rsidRDefault="00D35502">
      <w:pPr>
        <w:overflowPunct w:val="0"/>
        <w:spacing w:line="480" w:lineRule="exact"/>
        <w:ind w:firstLineChars="495" w:firstLine="1584"/>
        <w:jc w:val="left"/>
        <w:rPr>
          <w:u w:val="single"/>
          <w:bdr w:val="single" w:sz="4" w:space="0" w:color="auto"/>
        </w:rPr>
      </w:pPr>
      <w:r>
        <w:rPr>
          <w:rFonts w:ascii="微软雅黑" w:eastAsia="微软雅黑" w:hAnsi="微软雅黑" w:cs="微软雅黑" w:hint="eastAsia"/>
        </w:rPr>
        <w:t>企业名称：</w:t>
      </w:r>
      <w:r>
        <w:rPr>
          <w:u w:val="single"/>
        </w:rPr>
        <w:t xml:space="preserve">  </w:t>
      </w:r>
      <w:r>
        <w:rPr>
          <w:u w:val="single"/>
          <w:bdr w:val="single" w:sz="4" w:space="0" w:color="auto"/>
        </w:rPr>
        <w:t xml:space="preserve">                  </w:t>
      </w:r>
    </w:p>
    <w:p w:rsidR="009B6B6C" w:rsidRDefault="009B6B6C">
      <w:pPr>
        <w:overflowPunct w:val="0"/>
        <w:spacing w:line="480" w:lineRule="exact"/>
        <w:ind w:firstLineChars="495" w:firstLine="1584"/>
        <w:jc w:val="left"/>
        <w:rPr>
          <w:u w:val="single"/>
          <w:bdr w:val="single" w:sz="4" w:space="0" w:color="auto"/>
        </w:rPr>
      </w:pPr>
    </w:p>
    <w:p w:rsidR="009B6B6C" w:rsidRDefault="00D35502">
      <w:pPr>
        <w:overflowPunct w:val="0"/>
        <w:spacing w:line="480" w:lineRule="exact"/>
        <w:ind w:firstLineChars="495" w:firstLine="1584"/>
        <w:jc w:val="left"/>
        <w:rPr>
          <w:u w:val="single"/>
          <w:bdr w:val="single" w:sz="4" w:space="0" w:color="auto"/>
        </w:rPr>
      </w:pPr>
      <w:r>
        <w:rPr>
          <w:rFonts w:ascii="微软雅黑" w:eastAsia="微软雅黑" w:hAnsi="微软雅黑" w:cs="微软雅黑" w:hint="eastAsia"/>
        </w:rPr>
        <w:t>申报单位：</w:t>
      </w:r>
      <w:r>
        <w:rPr>
          <w:u w:val="single"/>
        </w:rPr>
        <w:t xml:space="preserve">  </w:t>
      </w:r>
      <w:r>
        <w:rPr>
          <w:u w:val="single"/>
          <w:bdr w:val="single" w:sz="4" w:space="0" w:color="auto"/>
        </w:rPr>
        <w:t xml:space="preserve">                  </w:t>
      </w:r>
    </w:p>
    <w:p w:rsidR="009B6B6C" w:rsidRDefault="009B6B6C">
      <w:pPr>
        <w:overflowPunct w:val="0"/>
        <w:spacing w:line="480" w:lineRule="exact"/>
        <w:ind w:firstLineChars="495" w:firstLine="1584"/>
        <w:jc w:val="left"/>
        <w:rPr>
          <w:u w:val="single"/>
          <w:bdr w:val="single" w:sz="4" w:space="0" w:color="auto"/>
        </w:rPr>
      </w:pPr>
    </w:p>
    <w:p w:rsidR="009B6B6C" w:rsidRDefault="00D35502">
      <w:pPr>
        <w:overflowPunct w:val="0"/>
        <w:spacing w:line="480" w:lineRule="exact"/>
        <w:ind w:firstLineChars="495" w:firstLine="1584"/>
        <w:jc w:val="left"/>
        <w:rPr>
          <w:u w:val="single"/>
          <w:bdr w:val="single" w:sz="4" w:space="0" w:color="auto"/>
        </w:rPr>
      </w:pPr>
      <w:r>
        <w:rPr>
          <w:rFonts w:ascii="微软雅黑" w:eastAsia="微软雅黑" w:hAnsi="微软雅黑" w:cs="微软雅黑" w:hint="eastAsia"/>
        </w:rPr>
        <w:t>填报日期：</w:t>
      </w:r>
      <w:r>
        <w:rPr>
          <w:u w:val="single"/>
        </w:rPr>
        <w:t xml:space="preserve">  </w:t>
      </w:r>
      <w:r>
        <w:rPr>
          <w:u w:val="single"/>
          <w:bdr w:val="single" w:sz="4" w:space="0" w:color="auto"/>
        </w:rPr>
        <w:t xml:space="preserve">                  </w:t>
      </w:r>
    </w:p>
    <w:p w:rsidR="009B6B6C" w:rsidRDefault="009B6B6C">
      <w:pPr>
        <w:overflowPunct w:val="0"/>
        <w:spacing w:line="480" w:lineRule="exact"/>
        <w:ind w:firstLineChars="495" w:firstLine="1584"/>
        <w:jc w:val="left"/>
        <w:rPr>
          <w:u w:val="single"/>
          <w:bdr w:val="single" w:sz="4" w:space="0" w:color="auto"/>
        </w:rPr>
      </w:pPr>
    </w:p>
    <w:p w:rsidR="009B6B6C" w:rsidRDefault="00D35502">
      <w:pPr>
        <w:overflowPunct w:val="0"/>
        <w:spacing w:line="480" w:lineRule="exact"/>
        <w:ind w:firstLineChars="495" w:firstLine="1584"/>
        <w:jc w:val="left"/>
        <w:rPr>
          <w:u w:val="single"/>
          <w:bdr w:val="single" w:sz="4" w:space="0" w:color="auto"/>
        </w:rPr>
      </w:pPr>
      <w:r>
        <w:rPr>
          <w:rFonts w:ascii="微软雅黑" w:eastAsia="微软雅黑" w:hAnsi="微软雅黑" w:cs="微软雅黑" w:hint="eastAsia"/>
        </w:rPr>
        <w:t>单位盖章：</w:t>
      </w:r>
      <w:r>
        <w:rPr>
          <w:u w:val="single"/>
        </w:rPr>
        <w:t xml:space="preserve">  </w:t>
      </w:r>
      <w:r>
        <w:rPr>
          <w:u w:val="single"/>
          <w:bdr w:val="single" w:sz="4" w:space="0" w:color="auto"/>
        </w:rPr>
        <w:t xml:space="preserve">                  </w:t>
      </w:r>
    </w:p>
    <w:p w:rsidR="009B6B6C" w:rsidRDefault="009B6B6C">
      <w:pPr>
        <w:overflowPunct w:val="0"/>
        <w:spacing w:line="480" w:lineRule="exact"/>
        <w:ind w:firstLineChars="495" w:firstLine="1584"/>
        <w:jc w:val="left"/>
        <w:rPr>
          <w:u w:val="single"/>
          <w:bdr w:val="single" w:sz="4" w:space="0" w:color="auto"/>
        </w:rPr>
      </w:pPr>
    </w:p>
    <w:p w:rsidR="009B6B6C" w:rsidRDefault="009B6B6C">
      <w:pPr>
        <w:overflowPunct w:val="0"/>
        <w:spacing w:line="480" w:lineRule="exact"/>
        <w:ind w:firstLineChars="495" w:firstLine="1584"/>
        <w:jc w:val="left"/>
        <w:rPr>
          <w:u w:val="single"/>
          <w:bdr w:val="single" w:sz="4" w:space="0" w:color="auto"/>
        </w:rPr>
      </w:pPr>
    </w:p>
    <w:p w:rsidR="009B6B6C" w:rsidRDefault="009B6B6C">
      <w:pPr>
        <w:overflowPunct w:val="0"/>
        <w:spacing w:line="480" w:lineRule="exact"/>
        <w:ind w:firstLineChars="495" w:firstLine="1584"/>
        <w:jc w:val="left"/>
        <w:rPr>
          <w:u w:val="single"/>
          <w:bdr w:val="single" w:sz="4" w:space="0" w:color="auto"/>
        </w:rPr>
      </w:pPr>
    </w:p>
    <w:p w:rsidR="009B6B6C" w:rsidRDefault="009B6B6C">
      <w:pPr>
        <w:overflowPunct w:val="0"/>
        <w:spacing w:line="480" w:lineRule="exact"/>
        <w:ind w:firstLineChars="495" w:firstLine="1584"/>
        <w:jc w:val="left"/>
        <w:rPr>
          <w:u w:val="single"/>
          <w:bdr w:val="single" w:sz="4" w:space="0" w:color="auto"/>
        </w:rPr>
      </w:pPr>
    </w:p>
    <w:p w:rsidR="009B6B6C" w:rsidRDefault="009B6B6C">
      <w:pPr>
        <w:overflowPunct w:val="0"/>
        <w:spacing w:line="480" w:lineRule="exact"/>
        <w:ind w:firstLineChars="495" w:firstLine="1584"/>
        <w:jc w:val="left"/>
        <w:rPr>
          <w:u w:val="single"/>
          <w:bdr w:val="single" w:sz="4" w:space="0" w:color="auto"/>
        </w:rPr>
      </w:pPr>
    </w:p>
    <w:p w:rsidR="009B6B6C" w:rsidRDefault="009B6B6C">
      <w:pPr>
        <w:overflowPunct w:val="0"/>
        <w:spacing w:line="480" w:lineRule="exact"/>
        <w:jc w:val="center"/>
        <w:rPr>
          <w:b/>
        </w:rPr>
      </w:pPr>
    </w:p>
    <w:p w:rsidR="009B6B6C" w:rsidRDefault="00D35502">
      <w:pPr>
        <w:overflowPunct w:val="0"/>
        <w:spacing w:line="480" w:lineRule="exact"/>
        <w:jc w:val="center"/>
        <w:rPr>
          <w:rFonts w:ascii="微软雅黑" w:eastAsia="微软雅黑" w:hAnsi="微软雅黑" w:cs="微软雅黑"/>
          <w:sz w:val="44"/>
          <w:szCs w:val="44"/>
        </w:rPr>
      </w:pPr>
      <w:r>
        <w:rPr>
          <w:rFonts w:ascii="微软雅黑" w:eastAsia="微软雅黑" w:hAnsi="微软雅黑" w:cs="微软雅黑" w:hint="eastAsia"/>
        </w:rPr>
        <w:t>制表单位：湖南省房地产业协会</w:t>
      </w:r>
    </w:p>
    <w:p w:rsidR="009B6B6C" w:rsidRDefault="00D35502">
      <w:pPr>
        <w:overflowPunct w:val="0"/>
        <w:spacing w:line="480" w:lineRule="exact"/>
        <w:jc w:val="center"/>
        <w:rPr>
          <w:rFonts w:ascii="微软雅黑" w:eastAsia="微软雅黑" w:hAnsi="微软雅黑" w:cs="微软雅黑"/>
          <w:sz w:val="44"/>
          <w:szCs w:val="44"/>
        </w:rPr>
      </w:pPr>
      <w:r>
        <w:rPr>
          <w:rFonts w:ascii="微软雅黑" w:eastAsia="微软雅黑" w:hAnsi="微软雅黑" w:cs="微软雅黑" w:hint="eastAsia"/>
          <w:sz w:val="44"/>
          <w:szCs w:val="44"/>
        </w:rPr>
        <w:br w:type="page"/>
      </w:r>
    </w:p>
    <w:p w:rsidR="009B6B6C" w:rsidRDefault="00D35502">
      <w:pPr>
        <w:overflowPunct w:val="0"/>
        <w:spacing w:line="4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填表说明</w:t>
      </w:r>
    </w:p>
    <w:p w:rsidR="009B6B6C" w:rsidRDefault="009B6B6C">
      <w:pPr>
        <w:overflowPunct w:val="0"/>
        <w:spacing w:line="480" w:lineRule="exact"/>
        <w:ind w:firstLineChars="200" w:firstLine="640"/>
        <w:rPr>
          <w:rFonts w:ascii="仿宋_GB2312" w:hAnsi="仿宋_GB2312" w:cs="仿宋_GB2312"/>
        </w:rPr>
      </w:pP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本活动旨在征集房地产产业新技术、新科技的应用成果，展现行业上下游优秀产业链的品牌影响力及行业贡献。</w:t>
      </w: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本单位自愿申请参加“潇湘房地产风云榜”测评活动。</w:t>
      </w: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本单位承诺，在申请本企业“潇湘房地产风云榜”测评活动中所提交的证明材料、数据和资料全部真实、合法、有效，复印件与原件内容相一致，并对因材料虚假所引发的一切后果负法律责任。</w:t>
      </w: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本表一式两份，单独装订，分别由申报单位和测评机构各执一份。</w:t>
      </w: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申报表每一页请加盖申报单位的公章。</w:t>
      </w:r>
    </w:p>
    <w:p w:rsidR="009B6B6C" w:rsidRDefault="00D35502">
      <w:pPr>
        <w:numPr>
          <w:ilvl w:val="0"/>
          <w:numId w:val="1"/>
        </w:numPr>
        <w:overflowPunct w:val="0"/>
        <w:spacing w:line="480" w:lineRule="exact"/>
        <w:ind w:firstLineChars="200" w:firstLine="640"/>
        <w:rPr>
          <w:rFonts w:ascii="仿宋_GB2312" w:hAnsi="仿宋_GB2312" w:cs="仿宋_GB2312"/>
        </w:rPr>
      </w:pPr>
      <w:r>
        <w:rPr>
          <w:rFonts w:ascii="仿宋_GB2312" w:hAnsi="仿宋_GB2312" w:cs="仿宋_GB2312" w:hint="eastAsia"/>
        </w:rPr>
        <w:t>参评条件：在湖南省依法设立并登记注册备案或在国内有影响力省内有办事处的房地产产业链企业；取得相</w:t>
      </w:r>
      <w:r>
        <w:rPr>
          <w:rFonts w:ascii="仿宋_GB2312" w:hAnsi="仿宋_GB2312" w:cs="仿宋_GB2312" w:hint="eastAsia"/>
        </w:rPr>
        <w:t>应行业的认证证书、资质资格证书等；年收入达到</w:t>
      </w:r>
      <w:r>
        <w:rPr>
          <w:rFonts w:ascii="仿宋_GB2312" w:hAnsi="仿宋_GB2312" w:cs="仿宋_GB2312" w:hint="eastAsia"/>
        </w:rPr>
        <w:t>500</w:t>
      </w:r>
      <w:r>
        <w:rPr>
          <w:rFonts w:ascii="仿宋_GB2312" w:hAnsi="仿宋_GB2312" w:cs="仿宋_GB2312" w:hint="eastAsia"/>
        </w:rPr>
        <w:t>万元以上；具有良好的企业品牌和社会影响力；企业诚信经营，近三年内无重大质量、安全、问题，无提示及警示信息；按时按规定交纳会费；积极参加省房协组织的各类活动，为树立行业形象做出贡献的。</w:t>
      </w:r>
    </w:p>
    <w:p w:rsidR="009B6B6C" w:rsidRDefault="009B6B6C">
      <w:pPr>
        <w:overflowPunct w:val="0"/>
        <w:spacing w:line="480" w:lineRule="exact"/>
        <w:ind w:firstLineChars="200" w:firstLine="480"/>
        <w:jc w:val="left"/>
        <w:rPr>
          <w:sz w:val="24"/>
        </w:rPr>
      </w:pPr>
    </w:p>
    <w:p w:rsidR="009B6B6C" w:rsidRDefault="009B6B6C">
      <w:pPr>
        <w:overflowPunct w:val="0"/>
        <w:spacing w:line="480" w:lineRule="exact"/>
        <w:jc w:val="left"/>
        <w:rPr>
          <w:sz w:val="24"/>
        </w:rPr>
      </w:pPr>
    </w:p>
    <w:p w:rsidR="009B6B6C" w:rsidRDefault="009B6B6C">
      <w:pPr>
        <w:overflowPunct w:val="0"/>
        <w:spacing w:line="480" w:lineRule="exact"/>
        <w:jc w:val="left"/>
        <w:rPr>
          <w:sz w:val="24"/>
        </w:rPr>
      </w:pPr>
    </w:p>
    <w:p w:rsidR="009B6B6C" w:rsidRDefault="009B6B6C">
      <w:pPr>
        <w:overflowPunct w:val="0"/>
        <w:spacing w:line="480" w:lineRule="exact"/>
        <w:jc w:val="left"/>
        <w:rPr>
          <w:sz w:val="24"/>
        </w:rPr>
      </w:pPr>
    </w:p>
    <w:p w:rsidR="009B6B6C" w:rsidRDefault="009B6B6C">
      <w:pPr>
        <w:overflowPunct w:val="0"/>
        <w:spacing w:line="480" w:lineRule="exact"/>
        <w:jc w:val="left"/>
        <w:rPr>
          <w:sz w:val="24"/>
        </w:rPr>
      </w:pPr>
    </w:p>
    <w:p w:rsidR="009B6B6C" w:rsidRDefault="009B6B6C">
      <w:pPr>
        <w:overflowPunct w:val="0"/>
        <w:spacing w:line="480" w:lineRule="exact"/>
        <w:jc w:val="left"/>
        <w:rPr>
          <w:b/>
          <w:sz w:val="36"/>
          <w:szCs w:val="36"/>
        </w:rPr>
      </w:pPr>
    </w:p>
    <w:p w:rsidR="009B6B6C" w:rsidRPr="003F267E" w:rsidRDefault="009B6B6C" w:rsidP="003F267E">
      <w:pPr>
        <w:overflowPunct w:val="0"/>
        <w:spacing w:line="480" w:lineRule="exact"/>
        <w:rPr>
          <w:rFonts w:asciiTheme="minorHAnsi" w:hAnsiTheme="minorHAnsi" w:cs="仿宋_GB2312"/>
          <w:b/>
          <w:bCs/>
          <w:sz w:val="44"/>
          <w:szCs w:val="44"/>
        </w:rPr>
      </w:pPr>
    </w:p>
    <w:p w:rsidR="00C97F76" w:rsidRPr="00272AC3" w:rsidRDefault="00C97F76" w:rsidP="00272AC3">
      <w:pPr>
        <w:tabs>
          <w:tab w:val="left" w:pos="1560"/>
          <w:tab w:val="left" w:pos="1985"/>
        </w:tabs>
        <w:overflowPunct w:val="0"/>
        <w:spacing w:line="460" w:lineRule="exact"/>
        <w:ind w:left="1030" w:hangingChars="234" w:hanging="1030"/>
        <w:rPr>
          <w:rFonts w:asciiTheme="minorHAnsi" w:eastAsia="方正小标宋简体" w:hAnsiTheme="minorHAnsi"/>
          <w:kern w:val="0"/>
          <w:sz w:val="44"/>
          <w:szCs w:val="44"/>
        </w:rPr>
      </w:pPr>
      <w:r w:rsidRPr="00C97F76">
        <w:rPr>
          <w:rFonts w:ascii="方正小标宋简体" w:eastAsia="方正小标宋简体" w:hint="eastAsia"/>
          <w:kern w:val="0"/>
          <w:sz w:val="44"/>
          <w:szCs w:val="44"/>
        </w:rPr>
        <w:lastRenderedPageBreak/>
        <w:t>湖南省第十届“潇湘房地产风云榜”测评活动申报表（房地产产业链企业类）</w:t>
      </w:r>
    </w:p>
    <w:tbl>
      <w:tblPr>
        <w:tblpPr w:leftFromText="180" w:rightFromText="180" w:vertAnchor="text" w:horzAnchor="page" w:tblpX="1392" w:tblpY="197"/>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4"/>
        <w:gridCol w:w="1016"/>
        <w:gridCol w:w="905"/>
        <w:gridCol w:w="847"/>
        <w:gridCol w:w="607"/>
        <w:gridCol w:w="326"/>
        <w:gridCol w:w="1844"/>
        <w:gridCol w:w="189"/>
        <w:gridCol w:w="2361"/>
      </w:tblGrid>
      <w:tr w:rsidR="003F267E" w:rsidTr="00506CE7">
        <w:trPr>
          <w:trHeight w:val="567"/>
        </w:trPr>
        <w:tc>
          <w:tcPr>
            <w:tcW w:w="2200" w:type="dxa"/>
            <w:gridSpan w:val="2"/>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bCs/>
                <w:sz w:val="24"/>
              </w:rPr>
              <w:t>申报单位</w:t>
            </w:r>
          </w:p>
        </w:tc>
        <w:tc>
          <w:tcPr>
            <w:tcW w:w="7079" w:type="dxa"/>
            <w:gridSpan w:val="7"/>
            <w:vAlign w:val="center"/>
          </w:tcPr>
          <w:p w:rsidR="003F267E" w:rsidRDefault="003F267E" w:rsidP="00506CE7">
            <w:pPr>
              <w:overflowPunct w:val="0"/>
              <w:spacing w:line="480" w:lineRule="exact"/>
              <w:jc w:val="center"/>
              <w:rPr>
                <w:rFonts w:ascii="微软雅黑" w:eastAsia="微软雅黑" w:hAnsi="微软雅黑"/>
                <w:bCs/>
                <w:sz w:val="24"/>
              </w:rPr>
            </w:pPr>
          </w:p>
        </w:tc>
      </w:tr>
      <w:tr w:rsidR="003F267E" w:rsidTr="00506CE7">
        <w:trPr>
          <w:trHeight w:val="567"/>
        </w:trPr>
        <w:tc>
          <w:tcPr>
            <w:tcW w:w="2200" w:type="dxa"/>
            <w:gridSpan w:val="2"/>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sz w:val="24"/>
              </w:rPr>
              <w:t>成立时间</w:t>
            </w: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sz w:val="24"/>
              </w:rPr>
              <w:t>企业网址</w:t>
            </w:r>
          </w:p>
        </w:tc>
        <w:tc>
          <w:tcPr>
            <w:tcW w:w="2361" w:type="dxa"/>
          </w:tcPr>
          <w:p w:rsidR="003F267E" w:rsidRDefault="003F267E" w:rsidP="00506CE7">
            <w:pPr>
              <w:overflowPunct w:val="0"/>
              <w:spacing w:line="480" w:lineRule="exact"/>
              <w:jc w:val="center"/>
              <w:rPr>
                <w:rFonts w:ascii="微软雅黑" w:eastAsia="微软雅黑" w:hAnsi="微软雅黑"/>
                <w:bCs/>
                <w:sz w:val="24"/>
              </w:rPr>
            </w:pPr>
          </w:p>
        </w:tc>
      </w:tr>
      <w:tr w:rsidR="003F267E" w:rsidTr="00506CE7">
        <w:trPr>
          <w:trHeight w:val="567"/>
        </w:trPr>
        <w:tc>
          <w:tcPr>
            <w:tcW w:w="2200" w:type="dxa"/>
            <w:gridSpan w:val="2"/>
            <w:vAlign w:val="center"/>
          </w:tcPr>
          <w:p w:rsidR="003F267E" w:rsidRDefault="003F267E" w:rsidP="00506CE7">
            <w:pPr>
              <w:overflowPunct w:val="0"/>
              <w:spacing w:line="480" w:lineRule="exact"/>
              <w:jc w:val="center"/>
              <w:rPr>
                <w:rFonts w:ascii="微软雅黑" w:eastAsia="微软雅黑" w:hAnsi="微软雅黑" w:hint="eastAsia"/>
                <w:bCs/>
                <w:sz w:val="24"/>
              </w:rPr>
            </w:pPr>
            <w:r>
              <w:rPr>
                <w:rFonts w:ascii="微软雅黑" w:eastAsia="微软雅黑" w:hAnsi="微软雅黑"/>
                <w:bCs/>
                <w:kern w:val="0"/>
                <w:sz w:val="24"/>
                <w:szCs w:val="24"/>
                <w:u w:val="single"/>
              </w:rPr>
              <w:t>※</w:t>
            </w:r>
            <w:r>
              <w:rPr>
                <w:rFonts w:ascii="微软雅黑" w:eastAsia="微软雅黑" w:hAnsi="微软雅黑" w:hint="eastAsia"/>
                <w:bCs/>
                <w:kern w:val="0"/>
                <w:sz w:val="24"/>
                <w:szCs w:val="24"/>
                <w:u w:val="single"/>
              </w:rPr>
              <w:t>品牌门类</w:t>
            </w: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sz w:val="24"/>
              </w:rPr>
              <w:t>信用情况</w:t>
            </w:r>
          </w:p>
        </w:tc>
        <w:tc>
          <w:tcPr>
            <w:tcW w:w="2361" w:type="dxa"/>
          </w:tcPr>
          <w:p w:rsidR="003F267E" w:rsidRDefault="003F267E" w:rsidP="00506CE7">
            <w:pPr>
              <w:overflowPunct w:val="0"/>
              <w:spacing w:line="480" w:lineRule="exact"/>
              <w:jc w:val="center"/>
              <w:rPr>
                <w:rFonts w:ascii="微软雅黑" w:eastAsia="微软雅黑" w:hAnsi="微软雅黑"/>
                <w:bCs/>
                <w:sz w:val="24"/>
              </w:rPr>
            </w:pPr>
          </w:p>
        </w:tc>
      </w:tr>
      <w:tr w:rsidR="003F267E" w:rsidTr="00506CE7">
        <w:trPr>
          <w:trHeight w:val="567"/>
        </w:trPr>
        <w:tc>
          <w:tcPr>
            <w:tcW w:w="2200" w:type="dxa"/>
            <w:gridSpan w:val="2"/>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法定代表人</w:t>
            </w: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手机号</w:t>
            </w:r>
          </w:p>
        </w:tc>
        <w:tc>
          <w:tcPr>
            <w:tcW w:w="2361" w:type="dxa"/>
          </w:tcPr>
          <w:p w:rsidR="003F267E" w:rsidRDefault="003F267E" w:rsidP="00506CE7">
            <w:pPr>
              <w:overflowPunct w:val="0"/>
              <w:spacing w:line="480" w:lineRule="exact"/>
              <w:jc w:val="center"/>
              <w:rPr>
                <w:rFonts w:ascii="微软雅黑" w:eastAsia="微软雅黑" w:hAnsi="微软雅黑"/>
                <w:bCs/>
                <w:sz w:val="24"/>
              </w:rPr>
            </w:pPr>
          </w:p>
        </w:tc>
      </w:tr>
      <w:tr w:rsidR="003F267E" w:rsidTr="00506CE7">
        <w:trPr>
          <w:trHeight w:val="567"/>
        </w:trPr>
        <w:tc>
          <w:tcPr>
            <w:tcW w:w="2200" w:type="dxa"/>
            <w:gridSpan w:val="2"/>
            <w:vAlign w:val="center"/>
          </w:tcPr>
          <w:p w:rsidR="003F267E" w:rsidRDefault="003F267E" w:rsidP="00506CE7">
            <w:pPr>
              <w:overflowPunct w:val="0"/>
              <w:spacing w:line="480" w:lineRule="exact"/>
              <w:jc w:val="center"/>
              <w:rPr>
                <w:rFonts w:ascii="微软雅黑" w:eastAsia="微软雅黑" w:hAnsi="微软雅黑" w:hint="eastAsia"/>
                <w:bCs/>
                <w:sz w:val="24"/>
              </w:rPr>
            </w:pPr>
            <w:r>
              <w:rPr>
                <w:rFonts w:ascii="微软雅黑" w:eastAsia="微软雅黑" w:hAnsi="微软雅黑" w:hint="eastAsia"/>
                <w:bCs/>
                <w:sz w:val="24"/>
              </w:rPr>
              <w:t>总经理</w:t>
            </w: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p>
        </w:tc>
        <w:tc>
          <w:tcPr>
            <w:tcW w:w="2359" w:type="dxa"/>
            <w:gridSpan w:val="3"/>
            <w:vAlign w:val="center"/>
          </w:tcPr>
          <w:p w:rsidR="003F267E" w:rsidRDefault="003F267E" w:rsidP="00506CE7">
            <w:pPr>
              <w:overflowPunct w:val="0"/>
              <w:spacing w:line="480" w:lineRule="exact"/>
              <w:jc w:val="center"/>
              <w:rPr>
                <w:rFonts w:ascii="微软雅黑" w:eastAsia="微软雅黑" w:hAnsi="微软雅黑" w:hint="eastAsia"/>
                <w:bCs/>
                <w:sz w:val="24"/>
              </w:rPr>
            </w:pPr>
            <w:r>
              <w:rPr>
                <w:rFonts w:ascii="微软雅黑" w:eastAsia="微软雅黑" w:hAnsi="微软雅黑" w:hint="eastAsia"/>
                <w:bCs/>
                <w:sz w:val="24"/>
              </w:rPr>
              <w:t>手机号</w:t>
            </w:r>
          </w:p>
        </w:tc>
        <w:tc>
          <w:tcPr>
            <w:tcW w:w="2361" w:type="dxa"/>
          </w:tcPr>
          <w:p w:rsidR="003F267E" w:rsidRDefault="003F267E" w:rsidP="00506CE7">
            <w:pPr>
              <w:overflowPunct w:val="0"/>
              <w:spacing w:line="480" w:lineRule="exact"/>
              <w:jc w:val="center"/>
              <w:rPr>
                <w:rFonts w:ascii="微软雅黑" w:eastAsia="微软雅黑" w:hAnsi="微软雅黑"/>
                <w:bCs/>
                <w:sz w:val="24"/>
              </w:rPr>
            </w:pPr>
          </w:p>
        </w:tc>
      </w:tr>
      <w:tr w:rsidR="003F267E" w:rsidTr="00506CE7">
        <w:trPr>
          <w:trHeight w:val="567"/>
        </w:trPr>
        <w:tc>
          <w:tcPr>
            <w:tcW w:w="9279" w:type="dxa"/>
            <w:gridSpan w:val="9"/>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sz w:val="24"/>
              </w:rPr>
              <w:t>行业自律表现</w:t>
            </w:r>
          </w:p>
        </w:tc>
      </w:tr>
      <w:tr w:rsidR="003F267E" w:rsidTr="00506CE7">
        <w:trPr>
          <w:trHeight w:val="567"/>
        </w:trPr>
        <w:tc>
          <w:tcPr>
            <w:tcW w:w="4559" w:type="dxa"/>
            <w:gridSpan w:val="5"/>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cs="仿宋_GB2312" w:hint="eastAsia"/>
                <w:kern w:val="0"/>
                <w:sz w:val="24"/>
                <w:szCs w:val="24"/>
              </w:rPr>
              <w:t>近三年企业是否遵守行规、行约</w:t>
            </w:r>
          </w:p>
        </w:tc>
        <w:tc>
          <w:tcPr>
            <w:tcW w:w="4720" w:type="dxa"/>
            <w:gridSpan w:val="4"/>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cs="宋体" w:hint="eastAsia"/>
                <w:sz w:val="24"/>
                <w:szCs w:val="24"/>
              </w:rPr>
              <w:t>是</w:t>
            </w:r>
            <w:r w:rsidR="00C97F76">
              <w:rPr>
                <w:rFonts w:ascii="微软雅黑" w:eastAsia="微软雅黑" w:hAnsi="微软雅黑" w:hint="eastAsia"/>
                <w:sz w:val="24"/>
              </w:rPr>
              <w:t xml:space="preserve"> □</w:t>
            </w:r>
            <w:r>
              <w:rPr>
                <w:rFonts w:ascii="微软雅黑" w:eastAsia="微软雅黑" w:hAnsi="微软雅黑" w:cs="宋体" w:hint="eastAsia"/>
                <w:sz w:val="24"/>
                <w:szCs w:val="24"/>
              </w:rPr>
              <w:t xml:space="preserve">         否□</w:t>
            </w:r>
          </w:p>
        </w:tc>
      </w:tr>
      <w:tr w:rsidR="003F267E" w:rsidTr="00506CE7">
        <w:trPr>
          <w:trHeight w:val="567"/>
        </w:trPr>
        <w:tc>
          <w:tcPr>
            <w:tcW w:w="4559" w:type="dxa"/>
            <w:gridSpan w:val="5"/>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cs="仿宋_GB2312" w:hint="eastAsia"/>
                <w:kern w:val="0"/>
                <w:sz w:val="24"/>
                <w:szCs w:val="24"/>
              </w:rPr>
              <w:t>近三年企业是否按时交纳会费</w:t>
            </w:r>
          </w:p>
        </w:tc>
        <w:tc>
          <w:tcPr>
            <w:tcW w:w="4720" w:type="dxa"/>
            <w:gridSpan w:val="4"/>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cs="宋体" w:hint="eastAsia"/>
                <w:sz w:val="24"/>
                <w:szCs w:val="24"/>
              </w:rPr>
              <w:t>是</w:t>
            </w:r>
            <w:r w:rsidR="00C97F76">
              <w:rPr>
                <w:rFonts w:ascii="微软雅黑" w:eastAsia="微软雅黑" w:hAnsi="微软雅黑" w:hint="eastAsia"/>
                <w:sz w:val="24"/>
              </w:rPr>
              <w:t xml:space="preserve"> □</w:t>
            </w:r>
            <w:r>
              <w:rPr>
                <w:rFonts w:ascii="微软雅黑" w:eastAsia="微软雅黑" w:hAnsi="微软雅黑" w:cs="宋体" w:hint="eastAsia"/>
                <w:sz w:val="24"/>
                <w:szCs w:val="24"/>
              </w:rPr>
              <w:t xml:space="preserve">         否□</w:t>
            </w:r>
          </w:p>
        </w:tc>
      </w:tr>
      <w:tr w:rsidR="003F267E" w:rsidTr="00506CE7">
        <w:trPr>
          <w:trHeight w:val="1108"/>
        </w:trPr>
        <w:tc>
          <w:tcPr>
            <w:tcW w:w="3105"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hint="eastAsia"/>
                <w:sz w:val="24"/>
              </w:rPr>
              <w:t>企业类型</w:t>
            </w:r>
          </w:p>
        </w:tc>
        <w:tc>
          <w:tcPr>
            <w:tcW w:w="6174" w:type="dxa"/>
            <w:gridSpan w:val="6"/>
            <w:vAlign w:val="center"/>
          </w:tcPr>
          <w:p w:rsidR="003F267E" w:rsidRDefault="003F267E" w:rsidP="00506CE7">
            <w:pPr>
              <w:overflowPunct w:val="0"/>
              <w:spacing w:line="480" w:lineRule="exact"/>
              <w:rPr>
                <w:rFonts w:ascii="微软雅黑" w:eastAsia="微软雅黑" w:hAnsi="微软雅黑"/>
                <w:sz w:val="24"/>
              </w:rPr>
            </w:pPr>
            <w:r>
              <w:rPr>
                <w:rFonts w:ascii="微软雅黑" w:eastAsia="微软雅黑" w:hAnsi="微软雅黑" w:hint="eastAsia"/>
                <w:sz w:val="24"/>
              </w:rPr>
              <w:t xml:space="preserve">□国有独资企业    □国有控股企业   </w:t>
            </w:r>
            <w:r w:rsidR="00C97F76">
              <w:rPr>
                <w:rFonts w:ascii="微软雅黑" w:eastAsia="微软雅黑" w:hAnsi="微软雅黑" w:hint="eastAsia"/>
                <w:sz w:val="24"/>
              </w:rPr>
              <w:t xml:space="preserve"> □</w:t>
            </w:r>
            <w:r>
              <w:rPr>
                <w:rFonts w:ascii="微软雅黑" w:eastAsia="微软雅黑" w:hAnsi="微软雅黑" w:hint="eastAsia"/>
                <w:sz w:val="24"/>
              </w:rPr>
              <w:t xml:space="preserve">民营企业     </w:t>
            </w:r>
          </w:p>
          <w:p w:rsidR="003F267E" w:rsidRDefault="003F267E" w:rsidP="00506CE7">
            <w:pPr>
              <w:overflowPunct w:val="0"/>
              <w:spacing w:line="480" w:lineRule="exact"/>
              <w:rPr>
                <w:rFonts w:ascii="微软雅黑" w:eastAsia="微软雅黑" w:hAnsi="微软雅黑" w:cs="宋体"/>
                <w:sz w:val="24"/>
                <w:szCs w:val="24"/>
              </w:rPr>
            </w:pPr>
            <w:r>
              <w:rPr>
                <w:rFonts w:ascii="微软雅黑" w:eastAsia="微软雅黑" w:hAnsi="微软雅黑" w:hint="eastAsia"/>
                <w:sz w:val="24"/>
              </w:rPr>
              <w:t xml:space="preserve">□合资企业        □外商独资企业  </w:t>
            </w:r>
            <w:r>
              <w:rPr>
                <w:rFonts w:ascii="微软雅黑" w:eastAsia="微软雅黑" w:hAnsi="微软雅黑" w:cs="仿宋_GB2312" w:hint="eastAsia"/>
                <w:sz w:val="24"/>
                <w:szCs w:val="24"/>
              </w:rPr>
              <w:t xml:space="preserve"> </w:t>
            </w:r>
            <w:r>
              <w:rPr>
                <w:rFonts w:ascii="微软雅黑" w:eastAsia="微软雅黑" w:hAnsi="微软雅黑" w:hint="eastAsia"/>
                <w:sz w:val="24"/>
              </w:rPr>
              <w:t>□</w:t>
            </w:r>
            <w:r>
              <w:rPr>
                <w:rFonts w:ascii="微软雅黑" w:eastAsia="微软雅黑" w:hAnsi="微软雅黑" w:cs="仿宋_GB2312" w:hint="eastAsia"/>
                <w:sz w:val="24"/>
                <w:szCs w:val="24"/>
              </w:rPr>
              <w:t>上市</w:t>
            </w:r>
          </w:p>
        </w:tc>
      </w:tr>
      <w:tr w:rsidR="003F267E" w:rsidTr="00506CE7">
        <w:trPr>
          <w:trHeight w:val="731"/>
        </w:trPr>
        <w:tc>
          <w:tcPr>
            <w:tcW w:w="3105" w:type="dxa"/>
            <w:gridSpan w:val="3"/>
            <w:vAlign w:val="center"/>
          </w:tcPr>
          <w:p w:rsidR="003F267E" w:rsidRDefault="003F267E" w:rsidP="00506CE7">
            <w:pPr>
              <w:overflowPunct w:val="0"/>
              <w:spacing w:line="480" w:lineRule="exact"/>
              <w:jc w:val="center"/>
              <w:rPr>
                <w:rFonts w:ascii="微软雅黑" w:eastAsia="微软雅黑" w:hAnsi="微软雅黑" w:hint="eastAsia"/>
                <w:bCs/>
                <w:kern w:val="0"/>
                <w:sz w:val="24"/>
                <w:szCs w:val="24"/>
                <w:u w:val="single"/>
              </w:rPr>
            </w:pPr>
            <w:r>
              <w:rPr>
                <w:rFonts w:ascii="微软雅黑" w:eastAsia="微软雅黑" w:hAnsi="微软雅黑"/>
                <w:bCs/>
                <w:kern w:val="0"/>
                <w:sz w:val="24"/>
                <w:szCs w:val="24"/>
                <w:u w:val="single"/>
              </w:rPr>
              <w:t>※</w:t>
            </w:r>
            <w:r>
              <w:rPr>
                <w:rFonts w:ascii="微软雅黑" w:eastAsia="微软雅黑" w:hAnsi="微软雅黑" w:cs="仿宋_GB2312" w:hint="eastAsia"/>
                <w:bCs/>
                <w:sz w:val="24"/>
                <w:szCs w:val="24"/>
              </w:rPr>
              <w:t>近三年获奖情况</w:t>
            </w:r>
          </w:p>
        </w:tc>
        <w:tc>
          <w:tcPr>
            <w:tcW w:w="6174" w:type="dxa"/>
            <w:gridSpan w:val="6"/>
            <w:vAlign w:val="center"/>
          </w:tcPr>
          <w:p w:rsidR="003F267E" w:rsidRDefault="003F267E" w:rsidP="00506CE7">
            <w:pPr>
              <w:overflowPunct w:val="0"/>
              <w:spacing w:line="480" w:lineRule="exact"/>
              <w:rPr>
                <w:rFonts w:ascii="微软雅黑" w:eastAsia="微软雅黑" w:hAnsi="微软雅黑"/>
                <w:sz w:val="24"/>
              </w:rPr>
            </w:pPr>
          </w:p>
        </w:tc>
      </w:tr>
      <w:tr w:rsidR="003F267E" w:rsidTr="00506CE7">
        <w:trPr>
          <w:trHeight w:val="748"/>
        </w:trPr>
        <w:tc>
          <w:tcPr>
            <w:tcW w:w="3105"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cs="仿宋_GB2312" w:hint="eastAsia"/>
                <w:bCs/>
                <w:sz w:val="24"/>
                <w:szCs w:val="24"/>
              </w:rPr>
              <w:t>主要社会公益活动</w:t>
            </w:r>
          </w:p>
        </w:tc>
        <w:tc>
          <w:tcPr>
            <w:tcW w:w="6174" w:type="dxa"/>
            <w:gridSpan w:val="6"/>
            <w:vAlign w:val="center"/>
          </w:tcPr>
          <w:p w:rsidR="003F267E" w:rsidRDefault="003F267E" w:rsidP="00506CE7">
            <w:pPr>
              <w:overflowPunct w:val="0"/>
              <w:spacing w:line="480" w:lineRule="exact"/>
              <w:rPr>
                <w:rFonts w:ascii="微软雅黑" w:eastAsia="微软雅黑" w:hAnsi="微软雅黑"/>
                <w:sz w:val="24"/>
              </w:rPr>
            </w:pPr>
          </w:p>
        </w:tc>
      </w:tr>
      <w:tr w:rsidR="003F267E" w:rsidTr="00506CE7">
        <w:trPr>
          <w:trHeight w:val="840"/>
        </w:trPr>
        <w:tc>
          <w:tcPr>
            <w:tcW w:w="3105"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bCs/>
                <w:kern w:val="0"/>
                <w:sz w:val="24"/>
                <w:szCs w:val="24"/>
                <w:u w:val="single"/>
              </w:rPr>
              <w:t>※</w:t>
            </w:r>
            <w:r>
              <w:rPr>
                <w:rFonts w:ascii="微软雅黑" w:eastAsia="微软雅黑" w:hAnsi="微软雅黑" w:cs="仿宋_GB2312" w:hint="eastAsia"/>
                <w:bCs/>
                <w:sz w:val="24"/>
                <w:szCs w:val="24"/>
              </w:rPr>
              <w:t>近三年对行业突出贡献</w:t>
            </w:r>
          </w:p>
        </w:tc>
        <w:tc>
          <w:tcPr>
            <w:tcW w:w="6174" w:type="dxa"/>
            <w:gridSpan w:val="6"/>
            <w:vAlign w:val="center"/>
          </w:tcPr>
          <w:p w:rsidR="003F267E" w:rsidRDefault="003F267E" w:rsidP="00506CE7">
            <w:pPr>
              <w:overflowPunct w:val="0"/>
              <w:spacing w:line="480" w:lineRule="exact"/>
              <w:rPr>
                <w:rFonts w:ascii="微软雅黑" w:eastAsia="微软雅黑" w:hAnsi="微软雅黑"/>
                <w:sz w:val="24"/>
              </w:rPr>
            </w:pPr>
          </w:p>
        </w:tc>
      </w:tr>
      <w:tr w:rsidR="003F267E" w:rsidTr="00506CE7">
        <w:trPr>
          <w:trHeight w:val="567"/>
        </w:trPr>
        <w:tc>
          <w:tcPr>
            <w:tcW w:w="1184" w:type="dxa"/>
            <w:vMerge w:val="restart"/>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联</w:t>
            </w:r>
          </w:p>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系</w:t>
            </w:r>
          </w:p>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人</w:t>
            </w:r>
          </w:p>
        </w:tc>
        <w:tc>
          <w:tcPr>
            <w:tcW w:w="1016" w:type="dxa"/>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姓名</w:t>
            </w:r>
          </w:p>
        </w:tc>
        <w:tc>
          <w:tcPr>
            <w:tcW w:w="2685" w:type="dxa"/>
            <w:gridSpan w:val="4"/>
          </w:tcPr>
          <w:p w:rsidR="003F267E" w:rsidRDefault="003F267E" w:rsidP="00506CE7">
            <w:pPr>
              <w:overflowPunct w:val="0"/>
              <w:spacing w:line="480" w:lineRule="exact"/>
              <w:jc w:val="center"/>
              <w:rPr>
                <w:rFonts w:ascii="微软雅黑" w:eastAsia="微软雅黑" w:hAnsi="微软雅黑"/>
                <w:bCs/>
                <w:sz w:val="24"/>
              </w:rPr>
            </w:pPr>
          </w:p>
        </w:tc>
        <w:tc>
          <w:tcPr>
            <w:tcW w:w="1844" w:type="dxa"/>
          </w:tcPr>
          <w:p w:rsidR="003F267E" w:rsidRDefault="003F267E" w:rsidP="00506CE7">
            <w:pPr>
              <w:overflowPunct w:val="0"/>
              <w:spacing w:line="480" w:lineRule="exact"/>
              <w:jc w:val="center"/>
              <w:rPr>
                <w:rFonts w:ascii="微软雅黑" w:eastAsia="微软雅黑" w:hAnsi="微软雅黑" w:hint="eastAsia"/>
                <w:bCs/>
                <w:spacing w:val="60"/>
                <w:sz w:val="24"/>
              </w:rPr>
            </w:pPr>
            <w:r>
              <w:rPr>
                <w:rFonts w:ascii="微软雅黑" w:eastAsia="微软雅黑" w:hAnsi="微软雅黑" w:hint="eastAsia"/>
                <w:bCs/>
                <w:sz w:val="24"/>
              </w:rPr>
              <w:t>职务</w:t>
            </w:r>
          </w:p>
        </w:tc>
        <w:tc>
          <w:tcPr>
            <w:tcW w:w="2550" w:type="dxa"/>
            <w:gridSpan w:val="2"/>
            <w:vAlign w:val="center"/>
          </w:tcPr>
          <w:p w:rsidR="003F267E" w:rsidRDefault="003F267E" w:rsidP="00506CE7">
            <w:pPr>
              <w:overflowPunct w:val="0"/>
              <w:spacing w:line="480" w:lineRule="exact"/>
              <w:rPr>
                <w:rFonts w:ascii="微软雅黑" w:eastAsia="微软雅黑" w:hAnsi="微软雅黑"/>
                <w:bCs/>
                <w:sz w:val="24"/>
              </w:rPr>
            </w:pPr>
          </w:p>
        </w:tc>
      </w:tr>
      <w:tr w:rsidR="003F267E" w:rsidTr="00506CE7">
        <w:trPr>
          <w:trHeight w:val="567"/>
        </w:trPr>
        <w:tc>
          <w:tcPr>
            <w:tcW w:w="1184" w:type="dxa"/>
            <w:vMerge/>
            <w:vAlign w:val="center"/>
          </w:tcPr>
          <w:p w:rsidR="003F267E" w:rsidRDefault="003F267E" w:rsidP="00506CE7">
            <w:pPr>
              <w:overflowPunct w:val="0"/>
              <w:spacing w:line="480" w:lineRule="exact"/>
              <w:ind w:firstLineChars="50" w:firstLine="120"/>
              <w:jc w:val="center"/>
              <w:rPr>
                <w:rFonts w:ascii="微软雅黑" w:eastAsia="微软雅黑" w:hAnsi="微软雅黑"/>
                <w:bCs/>
                <w:sz w:val="24"/>
              </w:rPr>
            </w:pPr>
          </w:p>
        </w:tc>
        <w:tc>
          <w:tcPr>
            <w:tcW w:w="1016" w:type="dxa"/>
          </w:tcPr>
          <w:p w:rsidR="003F267E" w:rsidRDefault="003F267E" w:rsidP="00506CE7">
            <w:pPr>
              <w:overflowPunct w:val="0"/>
              <w:spacing w:line="480" w:lineRule="exact"/>
              <w:jc w:val="center"/>
              <w:rPr>
                <w:rFonts w:ascii="微软雅黑" w:eastAsia="微软雅黑" w:hAnsi="微软雅黑" w:hint="eastAsia"/>
                <w:bCs/>
                <w:sz w:val="24"/>
              </w:rPr>
            </w:pPr>
            <w:r>
              <w:rPr>
                <w:rFonts w:ascii="微软雅黑" w:eastAsia="微软雅黑" w:hAnsi="微软雅黑" w:hint="eastAsia"/>
                <w:bCs/>
                <w:sz w:val="24"/>
              </w:rPr>
              <w:t>电话</w:t>
            </w:r>
          </w:p>
        </w:tc>
        <w:tc>
          <w:tcPr>
            <w:tcW w:w="2685" w:type="dxa"/>
            <w:gridSpan w:val="4"/>
          </w:tcPr>
          <w:p w:rsidR="003F267E" w:rsidRDefault="003F267E" w:rsidP="00506CE7">
            <w:pPr>
              <w:overflowPunct w:val="0"/>
              <w:spacing w:line="480" w:lineRule="exact"/>
              <w:jc w:val="center"/>
              <w:rPr>
                <w:rFonts w:ascii="微软雅黑" w:eastAsia="微软雅黑" w:hAnsi="微软雅黑"/>
                <w:bCs/>
                <w:sz w:val="24"/>
              </w:rPr>
            </w:pPr>
          </w:p>
        </w:tc>
        <w:tc>
          <w:tcPr>
            <w:tcW w:w="1844" w:type="dxa"/>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邮箱</w:t>
            </w:r>
          </w:p>
        </w:tc>
        <w:tc>
          <w:tcPr>
            <w:tcW w:w="2550" w:type="dxa"/>
            <w:gridSpan w:val="2"/>
            <w:vAlign w:val="center"/>
          </w:tcPr>
          <w:p w:rsidR="003F267E" w:rsidRDefault="003F267E" w:rsidP="00506CE7">
            <w:pPr>
              <w:overflowPunct w:val="0"/>
              <w:spacing w:line="480" w:lineRule="exact"/>
              <w:rPr>
                <w:rFonts w:ascii="微软雅黑" w:eastAsia="微软雅黑" w:hAnsi="微软雅黑"/>
                <w:bCs/>
                <w:sz w:val="24"/>
              </w:rPr>
            </w:pPr>
          </w:p>
        </w:tc>
      </w:tr>
      <w:tr w:rsidR="003F267E" w:rsidTr="00506CE7">
        <w:trPr>
          <w:trHeight w:val="567"/>
        </w:trPr>
        <w:tc>
          <w:tcPr>
            <w:tcW w:w="1184" w:type="dxa"/>
            <w:vMerge/>
            <w:vAlign w:val="center"/>
          </w:tcPr>
          <w:p w:rsidR="003F267E" w:rsidRDefault="003F267E" w:rsidP="00506CE7">
            <w:pPr>
              <w:overflowPunct w:val="0"/>
              <w:spacing w:line="480" w:lineRule="exact"/>
              <w:ind w:firstLineChars="50" w:firstLine="120"/>
              <w:rPr>
                <w:rFonts w:ascii="微软雅黑" w:eastAsia="微软雅黑" w:hAnsi="微软雅黑"/>
                <w:bCs/>
                <w:sz w:val="24"/>
              </w:rPr>
            </w:pPr>
          </w:p>
        </w:tc>
        <w:tc>
          <w:tcPr>
            <w:tcW w:w="2768" w:type="dxa"/>
            <w:gridSpan w:val="3"/>
            <w:vAlign w:val="center"/>
          </w:tcPr>
          <w:p w:rsidR="003F267E" w:rsidRDefault="003F267E" w:rsidP="00506CE7">
            <w:pPr>
              <w:overflowPunct w:val="0"/>
              <w:spacing w:line="480" w:lineRule="exact"/>
              <w:jc w:val="center"/>
              <w:rPr>
                <w:rFonts w:ascii="微软雅黑" w:eastAsia="微软雅黑" w:hAnsi="微软雅黑"/>
                <w:bCs/>
                <w:sz w:val="24"/>
              </w:rPr>
            </w:pPr>
            <w:r>
              <w:rPr>
                <w:rFonts w:ascii="微软雅黑" w:eastAsia="微软雅黑" w:hAnsi="微软雅黑" w:hint="eastAsia"/>
                <w:bCs/>
                <w:sz w:val="24"/>
              </w:rPr>
              <w:t>通讯地址（邮编）</w:t>
            </w:r>
          </w:p>
        </w:tc>
        <w:tc>
          <w:tcPr>
            <w:tcW w:w="5327" w:type="dxa"/>
            <w:gridSpan w:val="5"/>
            <w:vAlign w:val="center"/>
          </w:tcPr>
          <w:p w:rsidR="003F267E" w:rsidRDefault="003F267E" w:rsidP="00506CE7">
            <w:pPr>
              <w:overflowPunct w:val="0"/>
              <w:spacing w:line="480" w:lineRule="exact"/>
              <w:rPr>
                <w:rFonts w:ascii="微软雅黑" w:eastAsia="微软雅黑" w:hAnsi="微软雅黑"/>
                <w:bCs/>
                <w:sz w:val="24"/>
              </w:rPr>
            </w:pPr>
          </w:p>
        </w:tc>
      </w:tr>
      <w:tr w:rsidR="003F267E" w:rsidTr="00272AC3">
        <w:trPr>
          <w:trHeight w:val="2259"/>
        </w:trPr>
        <w:tc>
          <w:tcPr>
            <w:tcW w:w="9279" w:type="dxa"/>
            <w:gridSpan w:val="9"/>
            <w:vAlign w:val="center"/>
          </w:tcPr>
          <w:p w:rsidR="003F267E" w:rsidRDefault="003F267E" w:rsidP="00506CE7">
            <w:pPr>
              <w:overflowPunct w:val="0"/>
              <w:spacing w:line="480" w:lineRule="exact"/>
              <w:rPr>
                <w:rFonts w:ascii="微软雅黑" w:eastAsia="微软雅黑" w:hAnsi="微软雅黑"/>
                <w:color w:val="000000"/>
                <w:sz w:val="24"/>
              </w:rPr>
            </w:pPr>
            <w:r>
              <w:rPr>
                <w:rFonts w:ascii="微软雅黑" w:eastAsia="微软雅黑" w:hAnsi="微软雅黑" w:hint="eastAsia"/>
                <w:color w:val="000000"/>
                <w:sz w:val="24"/>
              </w:rPr>
              <w:t xml:space="preserve">申报单位意见                   </w:t>
            </w:r>
          </w:p>
          <w:p w:rsidR="00C97F76" w:rsidRDefault="003F267E" w:rsidP="00506CE7">
            <w:pPr>
              <w:overflowPunct w:val="0"/>
              <w:spacing w:line="480" w:lineRule="exact"/>
              <w:rPr>
                <w:rFonts w:ascii="微软雅黑" w:eastAsia="微软雅黑" w:hAnsi="微软雅黑"/>
                <w:color w:val="000000"/>
                <w:sz w:val="24"/>
              </w:rPr>
            </w:pPr>
            <w:r>
              <w:rPr>
                <w:rFonts w:ascii="微软雅黑" w:eastAsia="微软雅黑" w:hAnsi="微软雅黑" w:hint="eastAsia"/>
                <w:color w:val="000000"/>
                <w:sz w:val="24"/>
              </w:rPr>
              <w:t xml:space="preserve">法定代表人签字：                  </w:t>
            </w:r>
          </w:p>
          <w:p w:rsidR="003F267E" w:rsidRDefault="003F267E" w:rsidP="00C97F76">
            <w:pPr>
              <w:overflowPunct w:val="0"/>
              <w:spacing w:line="480" w:lineRule="exact"/>
              <w:ind w:firstLineChars="1950" w:firstLine="4680"/>
              <w:rPr>
                <w:rFonts w:ascii="微软雅黑" w:eastAsia="微软雅黑" w:hAnsi="微软雅黑"/>
                <w:color w:val="000000"/>
                <w:sz w:val="24"/>
              </w:rPr>
            </w:pPr>
            <w:r>
              <w:rPr>
                <w:rFonts w:ascii="微软雅黑" w:eastAsia="微软雅黑" w:hAnsi="微软雅黑" w:hint="eastAsia"/>
                <w:color w:val="000000"/>
                <w:sz w:val="24"/>
              </w:rPr>
              <w:t xml:space="preserve"> 年  </w:t>
            </w:r>
            <w:r w:rsidR="00C97F76">
              <w:rPr>
                <w:rFonts w:ascii="微软雅黑" w:eastAsia="微软雅黑" w:hAnsi="微软雅黑"/>
                <w:color w:val="000000"/>
                <w:sz w:val="24"/>
              </w:rPr>
              <w:t xml:space="preserve">  </w:t>
            </w:r>
            <w:r>
              <w:rPr>
                <w:rFonts w:ascii="微软雅黑" w:eastAsia="微软雅黑" w:hAnsi="微软雅黑" w:hint="eastAsia"/>
                <w:color w:val="000000"/>
                <w:sz w:val="24"/>
              </w:rPr>
              <w:t xml:space="preserve"> 月 </w:t>
            </w:r>
            <w:r w:rsidR="00C97F76">
              <w:rPr>
                <w:rFonts w:ascii="微软雅黑" w:eastAsia="微软雅黑" w:hAnsi="微软雅黑"/>
                <w:color w:val="000000"/>
                <w:sz w:val="24"/>
              </w:rPr>
              <w:t xml:space="preserve">    </w:t>
            </w:r>
            <w:r>
              <w:rPr>
                <w:rFonts w:ascii="微软雅黑" w:eastAsia="微软雅黑" w:hAnsi="微软雅黑" w:hint="eastAsia"/>
                <w:color w:val="000000"/>
                <w:sz w:val="24"/>
              </w:rPr>
              <w:t>日（盖章）</w:t>
            </w:r>
          </w:p>
        </w:tc>
      </w:tr>
    </w:tbl>
    <w:p w:rsidR="003F267E" w:rsidRPr="003F267E" w:rsidRDefault="003F267E" w:rsidP="003F267E">
      <w:pPr>
        <w:overflowPunct w:val="0"/>
        <w:spacing w:line="480" w:lineRule="exact"/>
        <w:rPr>
          <w:rFonts w:asciiTheme="minorHAnsi" w:eastAsia="方正小标宋简体" w:hAnsiTheme="minorHAnsi" w:cs="方正小标宋简体"/>
          <w:color w:val="000000"/>
          <w:sz w:val="44"/>
          <w:szCs w:val="44"/>
        </w:rPr>
      </w:pPr>
    </w:p>
    <w:p w:rsidR="003F267E" w:rsidRDefault="003F267E" w:rsidP="003F267E">
      <w:pPr>
        <w:overflowPunct w:val="0"/>
        <w:spacing w:line="480" w:lineRule="exact"/>
        <w:jc w:val="center"/>
        <w:rPr>
          <w:rFonts w:ascii="方正小标宋简体" w:eastAsia="方正小标宋简体" w:hAnsi="方正小标宋简体" w:cs="方正小标宋简体" w:hint="eastAsia"/>
          <w:color w:val="000000"/>
          <w:sz w:val="44"/>
          <w:szCs w:val="44"/>
        </w:rPr>
      </w:pPr>
    </w:p>
    <w:p w:rsidR="003F267E" w:rsidRDefault="00C97F76" w:rsidP="003F267E">
      <w:pPr>
        <w:overflowPunct w:val="0"/>
        <w:spacing w:line="480" w:lineRule="exact"/>
        <w:jc w:val="center"/>
        <w:rPr>
          <w:rFonts w:ascii="方正小标宋简体" w:eastAsia="方正小标宋简体" w:hAnsi="方正小标宋简体" w:cs="方正小标宋简体" w:hint="eastAsia"/>
          <w:color w:val="000000"/>
          <w:sz w:val="44"/>
          <w:szCs w:val="44"/>
        </w:rPr>
      </w:pPr>
      <w:r w:rsidRPr="00C97F76">
        <w:rPr>
          <w:rFonts w:ascii="方正小标宋简体" w:eastAsia="方正小标宋简体" w:hAnsi="方正小标宋简体" w:cs="方正小标宋简体" w:hint="eastAsia"/>
          <w:color w:val="000000"/>
          <w:sz w:val="44"/>
          <w:szCs w:val="44"/>
        </w:rPr>
        <w:t>湖南省第十届“潇湘房地产风云榜”</w:t>
      </w:r>
      <w:r w:rsidR="003F267E">
        <w:rPr>
          <w:rFonts w:ascii="方正小标宋简体" w:eastAsia="方正小标宋简体" w:hAnsi="方正小标宋简体" w:cs="方正小标宋简体" w:hint="eastAsia"/>
          <w:color w:val="000000"/>
          <w:sz w:val="44"/>
          <w:szCs w:val="44"/>
        </w:rPr>
        <w:t>产业协作企业指标情况</w:t>
      </w:r>
    </w:p>
    <w:p w:rsidR="003F267E" w:rsidRDefault="003F267E" w:rsidP="003F267E">
      <w:pPr>
        <w:overflowPunct w:val="0"/>
        <w:spacing w:line="480" w:lineRule="exact"/>
        <w:jc w:val="center"/>
        <w:rPr>
          <w:rFonts w:ascii="方正小标宋简体" w:eastAsia="方正小标宋简体" w:hAnsi="方正小标宋简体" w:cs="方正小标宋简体" w:hint="eastAsia"/>
          <w:color w:val="000000"/>
          <w:sz w:val="44"/>
          <w:szCs w:val="4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74"/>
      </w:tblGrid>
      <w:tr w:rsidR="003F267E" w:rsidTr="00506CE7">
        <w:trPr>
          <w:trHeight w:val="780"/>
          <w:jc w:val="center"/>
        </w:trPr>
        <w:tc>
          <w:tcPr>
            <w:tcW w:w="9174" w:type="dxa"/>
            <w:shd w:val="clear" w:color="auto" w:fill="F1F1F1"/>
            <w:vAlign w:val="center"/>
          </w:tcPr>
          <w:p w:rsidR="003F267E" w:rsidRDefault="003F267E" w:rsidP="00506CE7">
            <w:pPr>
              <w:overflowPunct w:val="0"/>
              <w:spacing w:line="480" w:lineRule="exact"/>
              <w:jc w:val="center"/>
              <w:rPr>
                <w:rFonts w:ascii="微软雅黑" w:eastAsia="微软雅黑" w:hAnsi="微软雅黑"/>
                <w:b/>
                <w:bCs/>
                <w:kern w:val="0"/>
                <w:sz w:val="24"/>
                <w:szCs w:val="24"/>
              </w:rPr>
            </w:pPr>
            <w:r>
              <w:rPr>
                <w:rFonts w:ascii="微软雅黑" w:eastAsia="微软雅黑" w:hAnsi="微软雅黑" w:hint="eastAsia"/>
                <w:b/>
                <w:bCs/>
                <w:kern w:val="0"/>
                <w:sz w:val="24"/>
                <w:szCs w:val="24"/>
              </w:rPr>
              <w:t>企业经营指标</w:t>
            </w:r>
            <w:r>
              <w:rPr>
                <w:rFonts w:ascii="微软雅黑" w:eastAsia="微软雅黑" w:hAnsi="微软雅黑"/>
                <w:bCs/>
                <w:kern w:val="0"/>
                <w:sz w:val="24"/>
                <w:szCs w:val="24"/>
                <w:u w:val="single"/>
              </w:rPr>
              <w:t>※</w:t>
            </w:r>
          </w:p>
        </w:tc>
      </w:tr>
      <w:tr w:rsidR="003F267E" w:rsidTr="00506CE7">
        <w:trPr>
          <w:trHeight w:val="4064"/>
          <w:jc w:val="center"/>
        </w:trPr>
        <w:tc>
          <w:tcPr>
            <w:tcW w:w="9174" w:type="dxa"/>
            <w:vAlign w:val="center"/>
          </w:tcPr>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kern w:val="0"/>
                <w:sz w:val="24"/>
                <w:szCs w:val="24"/>
              </w:rPr>
              <w:t>在湖南地区经营年限：</w:t>
            </w:r>
            <w:r>
              <w:rPr>
                <w:rFonts w:ascii="微软雅黑" w:eastAsia="微软雅黑" w:hAnsi="微软雅黑" w:cs="宋体" w:hint="eastAsia"/>
                <w:w w:val="95"/>
                <w:kern w:val="0"/>
                <w:sz w:val="24"/>
                <w:szCs w:val="24"/>
                <w:u w:val="single"/>
              </w:rPr>
              <w:t xml:space="preserve">          </w:t>
            </w:r>
            <w:r>
              <w:rPr>
                <w:rFonts w:ascii="微软雅黑" w:eastAsia="微软雅黑" w:hAnsi="微软雅黑" w:cs="宋体" w:hint="eastAsia"/>
                <w:w w:val="95"/>
                <w:kern w:val="0"/>
                <w:sz w:val="24"/>
                <w:szCs w:val="24"/>
              </w:rPr>
              <w:t>，  经营范围：</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u w:val="single"/>
              </w:rPr>
              <w:t xml:space="preserve">     </w:t>
            </w:r>
            <w:r>
              <w:rPr>
                <w:rFonts w:ascii="微软雅黑" w:eastAsia="微软雅黑" w:hAnsi="微软雅黑" w:cs="宋体" w:hint="eastAsia"/>
                <w:w w:val="95"/>
                <w:kern w:val="0"/>
                <w:sz w:val="24"/>
                <w:szCs w:val="24"/>
              </w:rPr>
              <w:t>；</w:t>
            </w:r>
          </w:p>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kern w:val="0"/>
                <w:sz w:val="24"/>
                <w:szCs w:val="24"/>
              </w:rPr>
              <w:t>近三年湖南市场合作项目总数</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  近三年湖南市场占有率：</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w:t>
            </w:r>
          </w:p>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sz w:val="24"/>
                <w:szCs w:val="24"/>
              </w:rPr>
              <w:t>近三年服务项目合格率：</w:t>
            </w:r>
            <w:r>
              <w:rPr>
                <w:rFonts w:ascii="微软雅黑" w:eastAsia="微软雅黑" w:hAnsi="微软雅黑" w:cs="宋体" w:hint="eastAsia"/>
                <w:w w:val="95"/>
                <w:sz w:val="24"/>
                <w:szCs w:val="24"/>
                <w:u w:val="single"/>
              </w:rPr>
              <w:t xml:space="preserve">    </w:t>
            </w:r>
            <w:r w:rsidR="00C97F76">
              <w:rPr>
                <w:rFonts w:ascii="微软雅黑" w:eastAsia="微软雅黑" w:hAnsi="微软雅黑" w:cs="宋体"/>
                <w:w w:val="95"/>
                <w:sz w:val="24"/>
                <w:szCs w:val="24"/>
                <w:u w:val="single"/>
              </w:rPr>
              <w:t xml:space="preserve">   </w:t>
            </w:r>
            <w:r>
              <w:rPr>
                <w:rFonts w:ascii="微软雅黑" w:eastAsia="微软雅黑" w:hAnsi="微软雅黑" w:cs="宋体" w:hint="eastAsia"/>
                <w:w w:val="95"/>
                <w:sz w:val="24"/>
                <w:szCs w:val="24"/>
              </w:rPr>
              <w:t xml:space="preserve">；  </w:t>
            </w:r>
            <w:r>
              <w:rPr>
                <w:rFonts w:ascii="微软雅黑" w:eastAsia="微软雅黑" w:hAnsi="微软雅黑" w:cs="宋体" w:hint="eastAsia"/>
                <w:w w:val="95"/>
                <w:kern w:val="0"/>
                <w:sz w:val="24"/>
                <w:szCs w:val="24"/>
              </w:rPr>
              <w:t>近三年累计销售额：</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 xml:space="preserve">； </w:t>
            </w:r>
          </w:p>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kern w:val="0"/>
                <w:sz w:val="24"/>
                <w:szCs w:val="24"/>
              </w:rPr>
              <w:t>其中，资产总额：</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  本年度产品投资额：</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w:t>
            </w:r>
          </w:p>
          <w:p w:rsidR="003F267E" w:rsidRDefault="003F267E" w:rsidP="00506CE7">
            <w:pPr>
              <w:overflowPunct w:val="0"/>
              <w:spacing w:line="480" w:lineRule="exact"/>
              <w:rPr>
                <w:rFonts w:ascii="微软雅黑" w:eastAsia="微软雅黑" w:hAnsi="微软雅黑" w:cs="宋体" w:hint="eastAsia"/>
                <w:w w:val="95"/>
                <w:kern w:val="0"/>
                <w:sz w:val="24"/>
                <w:szCs w:val="24"/>
                <w:u w:val="single"/>
              </w:rPr>
            </w:pPr>
            <w:r>
              <w:rPr>
                <w:rFonts w:ascii="微软雅黑" w:eastAsia="微软雅黑" w:hAnsi="微软雅黑" w:cs="宋体" w:hint="eastAsia"/>
                <w:w w:val="95"/>
                <w:kern w:val="0"/>
                <w:sz w:val="24"/>
                <w:szCs w:val="24"/>
              </w:rPr>
              <w:t>本年度销售额：</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  本年度湖南市场合作项目数</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w:t>
            </w:r>
          </w:p>
          <w:p w:rsidR="003F267E" w:rsidRDefault="003F267E" w:rsidP="00C97F76">
            <w:pPr>
              <w:overflowPunct w:val="0"/>
              <w:spacing w:line="480" w:lineRule="exact"/>
              <w:rPr>
                <w:rFonts w:ascii="微软雅黑" w:eastAsia="微软雅黑" w:hAnsi="微软雅黑" w:hint="eastAsia"/>
                <w:b/>
                <w:bCs/>
                <w:kern w:val="0"/>
                <w:sz w:val="24"/>
                <w:szCs w:val="24"/>
              </w:rPr>
            </w:pPr>
            <w:r>
              <w:rPr>
                <w:rFonts w:ascii="微软雅黑" w:eastAsia="微软雅黑" w:hAnsi="微软雅黑" w:cs="宋体" w:hint="eastAsia"/>
                <w:w w:val="95"/>
                <w:kern w:val="0"/>
                <w:sz w:val="24"/>
                <w:szCs w:val="24"/>
              </w:rPr>
              <w:t xml:space="preserve">本年度纳税额：  </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 xml:space="preserve">，  本年度实现利润： </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u w:val="single"/>
              </w:rPr>
              <w:t>。</w:t>
            </w:r>
          </w:p>
        </w:tc>
      </w:tr>
      <w:tr w:rsidR="003F267E" w:rsidTr="00506CE7">
        <w:trPr>
          <w:trHeight w:val="920"/>
          <w:jc w:val="center"/>
        </w:trPr>
        <w:tc>
          <w:tcPr>
            <w:tcW w:w="9174" w:type="dxa"/>
            <w:shd w:val="clear" w:color="auto" w:fill="EEECE1"/>
            <w:vAlign w:val="center"/>
          </w:tcPr>
          <w:p w:rsidR="003F267E" w:rsidRDefault="003F267E" w:rsidP="00506CE7">
            <w:pPr>
              <w:overflowPunct w:val="0"/>
              <w:spacing w:line="480" w:lineRule="exact"/>
              <w:jc w:val="center"/>
              <w:rPr>
                <w:rFonts w:ascii="微软雅黑" w:eastAsia="微软雅黑" w:hAnsi="微软雅黑" w:cs="宋体" w:hint="eastAsia"/>
                <w:w w:val="95"/>
                <w:sz w:val="24"/>
                <w:szCs w:val="24"/>
              </w:rPr>
            </w:pPr>
            <w:r>
              <w:rPr>
                <w:rFonts w:ascii="微软雅黑" w:eastAsia="微软雅黑" w:hAnsi="微软雅黑" w:hint="eastAsia"/>
                <w:b/>
                <w:bCs/>
                <w:kern w:val="0"/>
                <w:sz w:val="24"/>
                <w:szCs w:val="24"/>
              </w:rPr>
              <w:t>企业信贷指标</w:t>
            </w:r>
            <w:r>
              <w:rPr>
                <w:rFonts w:ascii="微软雅黑" w:eastAsia="微软雅黑" w:hAnsi="微软雅黑"/>
                <w:bCs/>
                <w:kern w:val="0"/>
                <w:sz w:val="24"/>
                <w:szCs w:val="24"/>
                <w:u w:val="single"/>
              </w:rPr>
              <w:t>※</w:t>
            </w:r>
          </w:p>
        </w:tc>
      </w:tr>
      <w:tr w:rsidR="003F267E" w:rsidTr="00506CE7">
        <w:trPr>
          <w:trHeight w:val="1620"/>
          <w:jc w:val="center"/>
        </w:trPr>
        <w:tc>
          <w:tcPr>
            <w:tcW w:w="9174" w:type="dxa"/>
            <w:vAlign w:val="center"/>
          </w:tcPr>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sz w:val="24"/>
                <w:szCs w:val="24"/>
              </w:rPr>
              <w:t>主要融资方式：</w:t>
            </w:r>
            <w:r>
              <w:rPr>
                <w:rFonts w:ascii="微软雅黑" w:eastAsia="微软雅黑" w:hAnsi="微软雅黑" w:cs="宋体" w:hint="eastAsia"/>
                <w:w w:val="95"/>
                <w:kern w:val="0"/>
                <w:sz w:val="24"/>
                <w:szCs w:val="24"/>
              </w:rPr>
              <w:t>信用贷款□   抵押贷款</w:t>
            </w:r>
            <w:r w:rsidR="00C97F76">
              <w:rPr>
                <w:rFonts w:ascii="微软雅黑" w:eastAsia="微软雅黑" w:hAnsi="微软雅黑" w:cs="宋体" w:hint="eastAsia"/>
                <w:w w:val="95"/>
                <w:kern w:val="0"/>
                <w:sz w:val="24"/>
                <w:szCs w:val="24"/>
              </w:rPr>
              <w:t xml:space="preserve">□ </w:t>
            </w:r>
            <w:r>
              <w:rPr>
                <w:rFonts w:ascii="微软雅黑" w:eastAsia="微软雅黑" w:hAnsi="微软雅黑" w:cs="宋体" w:hint="eastAsia"/>
                <w:w w:val="95"/>
                <w:kern w:val="0"/>
                <w:sz w:val="24"/>
                <w:szCs w:val="24"/>
              </w:rPr>
              <w:t xml:space="preserve">   担保贷款□    项目融资□（项目举例：）</w:t>
            </w:r>
          </w:p>
          <w:p w:rsidR="003F267E" w:rsidRDefault="003F267E" w:rsidP="00506CE7">
            <w:pPr>
              <w:overflowPunct w:val="0"/>
              <w:spacing w:line="480" w:lineRule="exact"/>
              <w:rPr>
                <w:rFonts w:ascii="微软雅黑" w:eastAsia="微软雅黑" w:hAnsi="微软雅黑" w:cs="宋体" w:hint="eastAsia"/>
                <w:w w:val="95"/>
                <w:kern w:val="0"/>
                <w:sz w:val="24"/>
                <w:szCs w:val="24"/>
              </w:rPr>
            </w:pPr>
            <w:r>
              <w:rPr>
                <w:rFonts w:ascii="微软雅黑" w:eastAsia="微软雅黑" w:hAnsi="微软雅黑" w:cs="宋体" w:hint="eastAsia"/>
                <w:w w:val="95"/>
                <w:kern w:val="0"/>
                <w:sz w:val="24"/>
                <w:szCs w:val="24"/>
              </w:rPr>
              <w:t xml:space="preserve">本年度贷款总额：  </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rPr>
              <w:t>，未还贷款总额：</w:t>
            </w:r>
            <w:r>
              <w:rPr>
                <w:rFonts w:ascii="微软雅黑" w:eastAsia="微软雅黑" w:hAnsi="微软雅黑" w:cs="宋体" w:hint="eastAsia"/>
                <w:w w:val="95"/>
                <w:kern w:val="0"/>
                <w:sz w:val="24"/>
                <w:szCs w:val="24"/>
                <w:u w:val="single"/>
              </w:rPr>
              <w:t xml:space="preserve">    </w:t>
            </w:r>
            <w:r w:rsidR="00C97F76">
              <w:rPr>
                <w:rFonts w:ascii="微软雅黑" w:eastAsia="微软雅黑" w:hAnsi="微软雅黑" w:cs="宋体"/>
                <w:w w:val="95"/>
                <w:kern w:val="0"/>
                <w:sz w:val="24"/>
                <w:szCs w:val="24"/>
                <w:u w:val="single"/>
              </w:rPr>
              <w:t xml:space="preserve">    </w:t>
            </w:r>
            <w:r>
              <w:rPr>
                <w:rFonts w:ascii="微软雅黑" w:eastAsia="微软雅黑" w:hAnsi="微软雅黑" w:cs="宋体" w:hint="eastAsia"/>
                <w:w w:val="95"/>
                <w:kern w:val="0"/>
                <w:sz w:val="24"/>
                <w:szCs w:val="24"/>
                <w:u w:val="single"/>
              </w:rPr>
              <w:t>。</w:t>
            </w:r>
          </w:p>
        </w:tc>
      </w:tr>
      <w:tr w:rsidR="003F267E" w:rsidTr="00506CE7">
        <w:trPr>
          <w:trHeight w:val="850"/>
          <w:jc w:val="center"/>
        </w:trPr>
        <w:tc>
          <w:tcPr>
            <w:tcW w:w="9174" w:type="dxa"/>
            <w:shd w:val="clear" w:color="auto" w:fill="EEECE1"/>
            <w:vAlign w:val="center"/>
          </w:tcPr>
          <w:p w:rsidR="003F267E" w:rsidRDefault="003F267E" w:rsidP="00506CE7">
            <w:pPr>
              <w:overflowPunct w:val="0"/>
              <w:spacing w:line="480" w:lineRule="exact"/>
              <w:jc w:val="center"/>
              <w:rPr>
                <w:rFonts w:ascii="微软雅黑" w:eastAsia="微软雅黑" w:hAnsi="微软雅黑" w:cs="宋体" w:hint="eastAsia"/>
                <w:w w:val="95"/>
                <w:sz w:val="24"/>
                <w:szCs w:val="24"/>
              </w:rPr>
            </w:pPr>
            <w:r>
              <w:rPr>
                <w:rFonts w:ascii="微软雅黑" w:eastAsia="微软雅黑" w:hAnsi="微软雅黑" w:hint="eastAsia"/>
                <w:b/>
                <w:bCs/>
                <w:kern w:val="0"/>
                <w:sz w:val="24"/>
                <w:szCs w:val="24"/>
              </w:rPr>
              <w:t>企业财务指标</w:t>
            </w:r>
            <w:r>
              <w:rPr>
                <w:rFonts w:ascii="微软雅黑" w:eastAsia="微软雅黑" w:hAnsi="微软雅黑"/>
                <w:bCs/>
                <w:kern w:val="0"/>
                <w:sz w:val="24"/>
                <w:szCs w:val="24"/>
                <w:u w:val="single"/>
              </w:rPr>
              <w:t>※</w:t>
            </w:r>
          </w:p>
        </w:tc>
      </w:tr>
      <w:tr w:rsidR="003F267E" w:rsidTr="00506CE7">
        <w:trPr>
          <w:trHeight w:val="1300"/>
          <w:jc w:val="center"/>
        </w:trPr>
        <w:tc>
          <w:tcPr>
            <w:tcW w:w="9174" w:type="dxa"/>
            <w:vAlign w:val="center"/>
          </w:tcPr>
          <w:p w:rsidR="003F267E" w:rsidRDefault="003F267E" w:rsidP="00506CE7">
            <w:pPr>
              <w:overflowPunct w:val="0"/>
              <w:spacing w:line="480" w:lineRule="exact"/>
              <w:rPr>
                <w:rFonts w:ascii="微软雅黑" w:eastAsia="微软雅黑" w:hAnsi="微软雅黑" w:cs="宋体"/>
                <w:w w:val="95"/>
                <w:kern w:val="0"/>
                <w:sz w:val="24"/>
                <w:szCs w:val="24"/>
              </w:rPr>
            </w:pPr>
            <w:r>
              <w:rPr>
                <w:rFonts w:ascii="微软雅黑" w:eastAsia="微软雅黑" w:hAnsi="微软雅黑" w:cs="宋体" w:hint="eastAsia"/>
                <w:w w:val="95"/>
                <w:kern w:val="0"/>
                <w:sz w:val="24"/>
                <w:szCs w:val="24"/>
              </w:rPr>
              <w:t>企业资产负债率：</w:t>
            </w:r>
            <w:r w:rsidR="00C97F76">
              <w:rPr>
                <w:rFonts w:ascii="微软雅黑" w:eastAsia="微软雅黑" w:hAnsi="微软雅黑" w:cs="宋体" w:hint="eastAsia"/>
                <w:w w:val="95"/>
                <w:kern w:val="0"/>
                <w:sz w:val="24"/>
                <w:szCs w:val="24"/>
              </w:rPr>
              <w:t>__</w:t>
            </w:r>
            <w:r>
              <w:rPr>
                <w:rFonts w:ascii="微软雅黑" w:eastAsia="微软雅黑" w:hAnsi="微软雅黑" w:cs="宋体" w:hint="eastAsia"/>
                <w:w w:val="95"/>
                <w:kern w:val="0"/>
                <w:sz w:val="24"/>
                <w:szCs w:val="24"/>
              </w:rPr>
              <w:t>_ ，企业净负债率：___________，现金短债比：____________。</w:t>
            </w:r>
          </w:p>
        </w:tc>
      </w:tr>
    </w:tbl>
    <w:p w:rsidR="003F267E" w:rsidRDefault="003F267E" w:rsidP="003F267E">
      <w:pPr>
        <w:overflowPunct w:val="0"/>
        <w:spacing w:line="480" w:lineRule="exact"/>
        <w:rPr>
          <w:rFonts w:ascii="微软雅黑" w:eastAsia="微软雅黑" w:hAnsi="微软雅黑" w:hint="eastAsia"/>
          <w:sz w:val="21"/>
          <w:szCs w:val="21"/>
        </w:rPr>
      </w:pPr>
      <w:r>
        <w:rPr>
          <w:rFonts w:ascii="微软雅黑" w:eastAsia="微软雅黑" w:hAnsi="微软雅黑" w:hint="eastAsia"/>
          <w:sz w:val="21"/>
          <w:szCs w:val="21"/>
        </w:rPr>
        <w:t xml:space="preserve">注：1、企业类型按工商营业执照内容填写； </w:t>
      </w:r>
    </w:p>
    <w:p w:rsidR="003F267E" w:rsidRDefault="003F267E" w:rsidP="003F267E">
      <w:pPr>
        <w:numPr>
          <w:ilvl w:val="0"/>
          <w:numId w:val="2"/>
        </w:numPr>
        <w:overflowPunct w:val="0"/>
        <w:spacing w:line="480" w:lineRule="exact"/>
        <w:rPr>
          <w:rFonts w:ascii="微软雅黑" w:eastAsia="微软雅黑" w:hAnsi="微软雅黑" w:hint="eastAsia"/>
          <w:sz w:val="21"/>
          <w:szCs w:val="21"/>
        </w:rPr>
      </w:pPr>
      <w:r>
        <w:rPr>
          <w:rFonts w:ascii="微软雅黑" w:eastAsia="微软雅黑" w:hAnsi="微软雅黑" w:hint="eastAsia"/>
          <w:sz w:val="21"/>
          <w:szCs w:val="21"/>
        </w:rPr>
        <w:t>企业填报数据以国家规定的统计及财务报表为准。</w:t>
      </w:r>
    </w:p>
    <w:p w:rsidR="003F267E" w:rsidRDefault="003F267E" w:rsidP="003F267E">
      <w:pPr>
        <w:overflowPunct w:val="0"/>
        <w:spacing w:line="480" w:lineRule="exact"/>
        <w:rPr>
          <w:rFonts w:ascii="微软雅黑" w:eastAsia="微软雅黑" w:hAnsi="微软雅黑" w:hint="eastAsia"/>
          <w:sz w:val="21"/>
          <w:szCs w:val="21"/>
        </w:rPr>
      </w:pPr>
    </w:p>
    <w:p w:rsidR="003F267E" w:rsidRDefault="003F267E" w:rsidP="003F267E">
      <w:pPr>
        <w:overflowPunct w:val="0"/>
        <w:spacing w:line="480" w:lineRule="exact"/>
        <w:rPr>
          <w:rFonts w:ascii="微软雅黑" w:eastAsia="微软雅黑" w:hAnsi="微软雅黑" w:hint="eastAsia"/>
          <w:sz w:val="21"/>
          <w:szCs w:val="21"/>
        </w:rPr>
      </w:pPr>
    </w:p>
    <w:p w:rsidR="003F267E" w:rsidRDefault="003F267E" w:rsidP="003F267E">
      <w:pPr>
        <w:overflowPunct w:val="0"/>
        <w:spacing w:line="480" w:lineRule="exact"/>
        <w:rPr>
          <w:rFonts w:ascii="微软雅黑" w:eastAsia="微软雅黑" w:hAnsi="微软雅黑" w:hint="eastAsia"/>
          <w:sz w:val="21"/>
          <w:szCs w:val="21"/>
        </w:rPr>
      </w:pPr>
    </w:p>
    <w:tbl>
      <w:tblPr>
        <w:tblpPr w:leftFromText="180" w:rightFromText="180" w:vertAnchor="page" w:horzAnchor="margin" w:tblpXSpec="center" w:tblpY="1481"/>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8498"/>
      </w:tblGrid>
      <w:tr w:rsidR="003F267E" w:rsidTr="00272AC3">
        <w:trPr>
          <w:trHeight w:val="4518"/>
        </w:trPr>
        <w:tc>
          <w:tcPr>
            <w:tcW w:w="1202" w:type="dxa"/>
            <w:tcBorders>
              <w:top w:val="single" w:sz="6" w:space="0" w:color="auto"/>
              <w:left w:val="single" w:sz="6" w:space="0" w:color="auto"/>
            </w:tcBorders>
            <w:vAlign w:val="center"/>
          </w:tcPr>
          <w:p w:rsidR="003F267E" w:rsidRDefault="003F267E" w:rsidP="00506CE7">
            <w:pPr>
              <w:overflowPunct w:val="0"/>
              <w:spacing w:line="480" w:lineRule="exact"/>
              <w:jc w:val="center"/>
              <w:rPr>
                <w:rFonts w:ascii="微软雅黑" w:eastAsia="微软雅黑" w:hAnsi="微软雅黑" w:hint="eastAsia"/>
                <w:sz w:val="24"/>
                <w:szCs w:val="24"/>
              </w:rPr>
            </w:pPr>
            <w:r>
              <w:rPr>
                <w:rFonts w:ascii="微软雅黑" w:eastAsia="微软雅黑" w:hAnsi="微软雅黑" w:hint="eastAsia"/>
                <w:sz w:val="24"/>
                <w:szCs w:val="24"/>
              </w:rPr>
              <w:t>推荐单位意见</w:t>
            </w:r>
          </w:p>
        </w:tc>
        <w:tc>
          <w:tcPr>
            <w:tcW w:w="8498" w:type="dxa"/>
            <w:tcBorders>
              <w:top w:val="single" w:sz="6" w:space="0" w:color="auto"/>
              <w:right w:val="single" w:sz="6" w:space="0" w:color="auto"/>
            </w:tcBorders>
            <w:vAlign w:val="center"/>
          </w:tcPr>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p>
          <w:p w:rsidR="003F267E" w:rsidRDefault="003F267E" w:rsidP="00506CE7">
            <w:pPr>
              <w:overflowPunct w:val="0"/>
              <w:spacing w:line="480" w:lineRule="exact"/>
              <w:ind w:firstLineChars="1000" w:firstLine="2400"/>
              <w:rPr>
                <w:rFonts w:ascii="微软雅黑" w:eastAsia="微软雅黑" w:hAnsi="微软雅黑" w:hint="eastAsia"/>
                <w:color w:val="000000"/>
                <w:sz w:val="24"/>
                <w:szCs w:val="24"/>
              </w:rPr>
            </w:pPr>
            <w:r>
              <w:rPr>
                <w:rFonts w:ascii="微软雅黑" w:eastAsia="微软雅黑" w:hAnsi="微软雅黑" w:hint="eastAsia"/>
                <w:color w:val="000000"/>
                <w:sz w:val="24"/>
                <w:szCs w:val="24"/>
              </w:rPr>
              <w:t xml:space="preserve">负责人（签字） </w:t>
            </w:r>
            <w:r>
              <w:rPr>
                <w:rFonts w:ascii="仿宋_GB2312" w:hint="eastAsia"/>
                <w:sz w:val="24"/>
              </w:rPr>
              <w:t xml:space="preserve">                      </w:t>
            </w:r>
            <w:r>
              <w:rPr>
                <w:rFonts w:ascii="微软雅黑" w:eastAsia="微软雅黑" w:hAnsi="微软雅黑" w:hint="eastAsia"/>
                <w:color w:val="000000"/>
                <w:sz w:val="24"/>
                <w:szCs w:val="24"/>
              </w:rPr>
              <w:t xml:space="preserve"> （公章）</w:t>
            </w:r>
          </w:p>
          <w:p w:rsidR="003F267E" w:rsidRDefault="003F267E" w:rsidP="00506CE7">
            <w:pPr>
              <w:overflowPunct w:val="0"/>
              <w:spacing w:line="480" w:lineRule="exact"/>
              <w:jc w:val="center"/>
              <w:rPr>
                <w:rFonts w:ascii="仿宋_GB2312" w:hint="eastAsia"/>
                <w:sz w:val="24"/>
              </w:rPr>
            </w:pPr>
            <w:r>
              <w:rPr>
                <w:rFonts w:ascii="仿宋_GB2312" w:hint="eastAsia"/>
                <w:sz w:val="24"/>
              </w:rPr>
              <w:t xml:space="preserve">                                                    </w:t>
            </w:r>
            <w:r>
              <w:rPr>
                <w:rFonts w:ascii="微软雅黑" w:eastAsia="微软雅黑" w:hAnsi="微软雅黑" w:hint="eastAsia"/>
                <w:color w:val="000000"/>
                <w:sz w:val="24"/>
                <w:szCs w:val="24"/>
              </w:rPr>
              <w:t>年    月    日</w:t>
            </w:r>
          </w:p>
        </w:tc>
      </w:tr>
      <w:tr w:rsidR="003F267E" w:rsidTr="00272AC3">
        <w:trPr>
          <w:trHeight w:val="4383"/>
        </w:trPr>
        <w:tc>
          <w:tcPr>
            <w:tcW w:w="1202" w:type="dxa"/>
            <w:tcBorders>
              <w:left w:val="single" w:sz="6" w:space="0" w:color="auto"/>
              <w:bottom w:val="single" w:sz="6" w:space="0" w:color="auto"/>
            </w:tcBorders>
            <w:vAlign w:val="center"/>
          </w:tcPr>
          <w:p w:rsidR="003F267E" w:rsidRDefault="003F267E" w:rsidP="00506CE7">
            <w:pPr>
              <w:overflowPunct w:val="0"/>
              <w:spacing w:line="480" w:lineRule="exact"/>
              <w:jc w:val="center"/>
              <w:rPr>
                <w:rFonts w:ascii="仿宋_GB2312"/>
                <w:b/>
                <w:sz w:val="24"/>
              </w:rPr>
            </w:pPr>
            <w:r>
              <w:rPr>
                <w:rFonts w:ascii="微软雅黑" w:eastAsia="微软雅黑" w:hAnsi="微软雅黑" w:hint="eastAsia"/>
                <w:sz w:val="24"/>
                <w:szCs w:val="24"/>
              </w:rPr>
              <w:lastRenderedPageBreak/>
              <w:t>省房协初审意见</w:t>
            </w:r>
          </w:p>
        </w:tc>
        <w:tc>
          <w:tcPr>
            <w:tcW w:w="8498" w:type="dxa"/>
            <w:tcBorders>
              <w:bottom w:val="single" w:sz="6" w:space="0" w:color="auto"/>
              <w:right w:val="single" w:sz="6" w:space="0" w:color="auto"/>
            </w:tcBorders>
            <w:vAlign w:val="center"/>
          </w:tcPr>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600" w:firstLine="1440"/>
              <w:rPr>
                <w:rFonts w:ascii="仿宋_GB2312"/>
                <w:sz w:val="24"/>
              </w:rPr>
            </w:pPr>
          </w:p>
          <w:p w:rsidR="003F267E" w:rsidRDefault="003F267E" w:rsidP="00506CE7">
            <w:pPr>
              <w:overflowPunct w:val="0"/>
              <w:spacing w:line="480" w:lineRule="exact"/>
              <w:ind w:firstLineChars="1100" w:firstLine="2640"/>
              <w:rPr>
                <w:rFonts w:ascii="Calibri" w:hAnsi="Calibri"/>
                <w:sz w:val="24"/>
              </w:rPr>
            </w:pPr>
          </w:p>
          <w:p w:rsidR="003F267E" w:rsidRDefault="003F267E" w:rsidP="00506CE7">
            <w:pPr>
              <w:overflowPunct w:val="0"/>
              <w:spacing w:line="480" w:lineRule="exact"/>
              <w:ind w:firstLineChars="1100" w:firstLine="2640"/>
              <w:rPr>
                <w:rFonts w:ascii="仿宋_GB2312"/>
                <w:sz w:val="24"/>
              </w:rPr>
            </w:pPr>
            <w:r>
              <w:rPr>
                <w:rFonts w:ascii="微软雅黑" w:eastAsia="微软雅黑" w:hAnsi="微软雅黑" w:hint="eastAsia"/>
                <w:color w:val="000000"/>
                <w:sz w:val="24"/>
                <w:szCs w:val="24"/>
              </w:rPr>
              <w:t xml:space="preserve">负责人（签字）     </w:t>
            </w:r>
            <w:r>
              <w:rPr>
                <w:rFonts w:ascii="仿宋_GB2312" w:hint="eastAsia"/>
                <w:sz w:val="24"/>
              </w:rPr>
              <w:t xml:space="preserve">                  </w:t>
            </w:r>
            <w:r>
              <w:rPr>
                <w:rFonts w:ascii="微软雅黑" w:eastAsia="微软雅黑" w:hAnsi="微软雅黑" w:hint="eastAsia"/>
                <w:color w:val="000000"/>
                <w:sz w:val="24"/>
                <w:szCs w:val="24"/>
              </w:rPr>
              <w:t xml:space="preserve"> （公章）</w:t>
            </w:r>
          </w:p>
          <w:p w:rsidR="003F267E" w:rsidRDefault="003F267E" w:rsidP="00506CE7">
            <w:pPr>
              <w:overflowPunct w:val="0"/>
              <w:spacing w:line="480" w:lineRule="exact"/>
              <w:ind w:firstLineChars="2700" w:firstLine="6480"/>
              <w:rPr>
                <w:rFonts w:ascii="仿宋_GB2312"/>
                <w:sz w:val="28"/>
                <w:szCs w:val="28"/>
              </w:rPr>
            </w:pPr>
            <w:r>
              <w:rPr>
                <w:rFonts w:ascii="微软雅黑" w:eastAsia="微软雅黑" w:hAnsi="微软雅黑" w:hint="eastAsia"/>
                <w:color w:val="000000"/>
                <w:sz w:val="24"/>
                <w:szCs w:val="24"/>
              </w:rPr>
              <w:t>年    月    日</w:t>
            </w:r>
          </w:p>
        </w:tc>
      </w:tr>
    </w:tbl>
    <w:p w:rsidR="003F267E" w:rsidRDefault="003F267E" w:rsidP="003F267E">
      <w:pPr>
        <w:overflowPunct w:val="0"/>
        <w:spacing w:line="480" w:lineRule="exact"/>
        <w:rPr>
          <w:rFonts w:ascii="微软雅黑" w:eastAsia="微软雅黑" w:hAnsi="微软雅黑" w:hint="eastAsia"/>
          <w:sz w:val="21"/>
          <w:szCs w:val="21"/>
        </w:rPr>
      </w:pPr>
    </w:p>
    <w:p w:rsidR="003F267E" w:rsidRDefault="003F267E" w:rsidP="003F267E">
      <w:pPr>
        <w:tabs>
          <w:tab w:val="left" w:pos="3508"/>
        </w:tabs>
        <w:jc w:val="left"/>
      </w:pPr>
    </w:p>
    <w:p w:rsidR="009B6B6C" w:rsidRDefault="009B6B6C" w:rsidP="003F267E">
      <w:pPr>
        <w:overflowPunct w:val="0"/>
        <w:spacing w:line="480" w:lineRule="exact"/>
        <w:jc w:val="center"/>
      </w:pPr>
    </w:p>
    <w:sectPr w:rsidR="009B6B6C" w:rsidSect="009B6B6C">
      <w:headerReference w:type="default" r:id="rId9"/>
      <w:footerReference w:type="default" r:id="rId10"/>
      <w:headerReference w:type="first" r:id="rId11"/>
      <w:footerReference w:type="first" r:id="rId12"/>
      <w:pgSz w:w="11906" w:h="16838"/>
      <w:pgMar w:top="1474" w:right="1797" w:bottom="1531" w:left="1797"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02" w:rsidRDefault="00D35502" w:rsidP="009B6B6C">
      <w:r>
        <w:separator/>
      </w:r>
    </w:p>
  </w:endnote>
  <w:endnote w:type="continuationSeparator" w:id="0">
    <w:p w:rsidR="00D35502" w:rsidRDefault="00D35502" w:rsidP="009B6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C" w:rsidRDefault="009B6B6C">
    <w:pPr>
      <w:pStyle w:val="a3"/>
      <w:ind w:right="360"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104pt;margin-top:-13.65pt;width:2in;height:2in;z-index:251659264;mso-wrap-style:none;mso-position-horizontal:outside;mso-position-horizontal-relative:margin" o:gfxdata="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VLBmjYAAAACAEAAA8AAAAAAAAA&#10;AQAgAAAAIgAAAGRycy9kb3ducmV2LnhtbFBLAQIUABQAAAAIAIdO4kAww0v92AEAALEDAAAOAAAA&#10;AAAAAAEAIAAAACcBAABkcnMvZTJvRG9jLnhtbFBLBQYAAAAABgAGAFkBAABxBQAAAAA=&#10;" filled="f" stroked="f" strokeweight="1.25pt">
          <v:textbox style="mso-fit-shape-to-text:t" inset="0,0,0,0">
            <w:txbxContent>
              <w:p w:rsidR="009B6B6C" w:rsidRDefault="00D35502">
                <w:pPr>
                  <w:pStyle w:val="a3"/>
                  <w:ind w:leftChars="100" w:left="320" w:rightChars="100" w:right="320"/>
                  <w:rPr>
                    <w:rStyle w:val="a5"/>
                    <w:sz w:val="28"/>
                    <w:szCs w:val="28"/>
                  </w:rPr>
                </w:pPr>
                <w:r>
                  <w:rPr>
                    <w:rStyle w:val="a5"/>
                    <w:sz w:val="28"/>
                    <w:szCs w:val="28"/>
                  </w:rPr>
                  <w:t xml:space="preserve">— </w:t>
                </w:r>
                <w:r w:rsidR="009B6B6C">
                  <w:rPr>
                    <w:sz w:val="28"/>
                    <w:szCs w:val="28"/>
                  </w:rPr>
                  <w:fldChar w:fldCharType="begin"/>
                </w:r>
                <w:r>
                  <w:rPr>
                    <w:rStyle w:val="a5"/>
                    <w:sz w:val="28"/>
                    <w:szCs w:val="28"/>
                  </w:rPr>
                  <w:instrText xml:space="preserve">PAGE  </w:instrText>
                </w:r>
                <w:r w:rsidR="009B6B6C">
                  <w:rPr>
                    <w:sz w:val="28"/>
                    <w:szCs w:val="28"/>
                  </w:rPr>
                  <w:fldChar w:fldCharType="separate"/>
                </w:r>
                <w:r w:rsidR="00272AC3">
                  <w:rPr>
                    <w:rStyle w:val="a5"/>
                    <w:noProof/>
                    <w:sz w:val="28"/>
                    <w:szCs w:val="28"/>
                  </w:rPr>
                  <w:t>6</w:t>
                </w:r>
                <w:r w:rsidR="009B6B6C">
                  <w:rPr>
                    <w:sz w:val="28"/>
                    <w:szCs w:val="28"/>
                  </w:rPr>
                  <w:fldChar w:fldCharType="end"/>
                </w:r>
                <w:r>
                  <w:rPr>
                    <w:rStyle w:val="a5"/>
                    <w:sz w:val="28"/>
                    <w:szCs w:val="28"/>
                  </w:rPr>
                  <w:t xml:space="preserve"> —</w:t>
                </w:r>
              </w:p>
            </w:txbxContent>
          </v:textbox>
          <w10:wrap anchorx="margin"/>
        </v:shape>
      </w:pict>
    </w:r>
  </w:p>
  <w:p w:rsidR="009B6B6C" w:rsidRDefault="009B6B6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C" w:rsidRDefault="00D35502">
    <w:pPr>
      <w:pStyle w:val="a3"/>
      <w:jc w:val="right"/>
    </w:pPr>
    <w:r>
      <w:rPr>
        <w:rStyle w:val="a5"/>
        <w:rFonts w:ascii="宋体" w:hAnsi="宋体" w:hint="eastAsia"/>
        <w:sz w:val="28"/>
        <w:szCs w:val="28"/>
      </w:rPr>
      <w:t>—</w:t>
    </w:r>
    <w:r>
      <w:rPr>
        <w:rStyle w:val="a5"/>
        <w:rFonts w:ascii="宋体" w:hAnsi="宋体" w:hint="eastAsia"/>
        <w:sz w:val="28"/>
        <w:szCs w:val="28"/>
      </w:rPr>
      <w:t xml:space="preserve"> </w:t>
    </w:r>
    <w:r w:rsidR="009B6B6C">
      <w:rPr>
        <w:rFonts w:ascii="宋体" w:hAnsi="宋体"/>
        <w:sz w:val="28"/>
        <w:szCs w:val="28"/>
      </w:rPr>
      <w:fldChar w:fldCharType="begin"/>
    </w:r>
    <w:r>
      <w:rPr>
        <w:rStyle w:val="a5"/>
        <w:rFonts w:ascii="宋体" w:hAnsi="宋体"/>
        <w:sz w:val="28"/>
        <w:szCs w:val="28"/>
      </w:rPr>
      <w:instrText xml:space="preserve">PAGE  </w:instrText>
    </w:r>
    <w:r w:rsidR="009B6B6C">
      <w:rPr>
        <w:rFonts w:ascii="宋体" w:hAnsi="宋体"/>
        <w:sz w:val="28"/>
        <w:szCs w:val="28"/>
      </w:rPr>
      <w:fldChar w:fldCharType="separate"/>
    </w:r>
    <w:r>
      <w:rPr>
        <w:rStyle w:val="a5"/>
        <w:rFonts w:ascii="宋体" w:hAnsi="宋体"/>
        <w:sz w:val="28"/>
        <w:szCs w:val="28"/>
      </w:rPr>
      <w:t>29</w:t>
    </w:r>
    <w:r w:rsidR="009B6B6C">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02" w:rsidRDefault="00D35502" w:rsidP="009B6B6C">
      <w:r>
        <w:separator/>
      </w:r>
    </w:p>
  </w:footnote>
  <w:footnote w:type="continuationSeparator" w:id="0">
    <w:p w:rsidR="00D35502" w:rsidRDefault="00D35502" w:rsidP="009B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C" w:rsidRDefault="009B6B6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6C" w:rsidRDefault="009B6B6C">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E0F0"/>
    <w:multiLevelType w:val="singleLevel"/>
    <w:tmpl w:val="663CE0F0"/>
    <w:lvl w:ilvl="0">
      <w:start w:val="1"/>
      <w:numFmt w:val="decimal"/>
      <w:lvlText w:val="%1."/>
      <w:lvlJc w:val="left"/>
      <w:pPr>
        <w:tabs>
          <w:tab w:val="left" w:pos="312"/>
        </w:tabs>
      </w:pPr>
    </w:lvl>
  </w:abstractNum>
  <w:abstractNum w:abstractNumId="1">
    <w:nsid w:val="73DE1872"/>
    <w:multiLevelType w:val="singleLevel"/>
    <w:tmpl w:val="73DE187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YzZDUyNjQwNzc4MmU5NTY1OTI2MDFkNDI1NTk2NTEifQ=="/>
  </w:docVars>
  <w:rsids>
    <w:rsidRoot w:val="00FD7D87"/>
    <w:rsid w:val="000E7788"/>
    <w:rsid w:val="00120296"/>
    <w:rsid w:val="001301D7"/>
    <w:rsid w:val="001B25E8"/>
    <w:rsid w:val="00272AC3"/>
    <w:rsid w:val="003F267E"/>
    <w:rsid w:val="00515D97"/>
    <w:rsid w:val="007300BD"/>
    <w:rsid w:val="00830AB0"/>
    <w:rsid w:val="009B6B6C"/>
    <w:rsid w:val="00BF41AE"/>
    <w:rsid w:val="00C15AE1"/>
    <w:rsid w:val="00C97F76"/>
    <w:rsid w:val="00D35502"/>
    <w:rsid w:val="00DF3DD2"/>
    <w:rsid w:val="00E26F62"/>
    <w:rsid w:val="00F80CCC"/>
    <w:rsid w:val="00FD7D87"/>
    <w:rsid w:val="01626374"/>
    <w:rsid w:val="069C49FD"/>
    <w:rsid w:val="12977E48"/>
    <w:rsid w:val="1CA613B3"/>
    <w:rsid w:val="20CD2825"/>
    <w:rsid w:val="295B6059"/>
    <w:rsid w:val="2EC54900"/>
    <w:rsid w:val="33484B1B"/>
    <w:rsid w:val="39820A82"/>
    <w:rsid w:val="3C120184"/>
    <w:rsid w:val="52462715"/>
    <w:rsid w:val="55D102A5"/>
    <w:rsid w:val="55FA71A1"/>
    <w:rsid w:val="5A106659"/>
    <w:rsid w:val="644D16E1"/>
    <w:rsid w:val="648246C9"/>
    <w:rsid w:val="67052600"/>
    <w:rsid w:val="67D32FC7"/>
    <w:rsid w:val="6BBC3075"/>
    <w:rsid w:val="6E1374F8"/>
    <w:rsid w:val="76902210"/>
    <w:rsid w:val="78A70304"/>
    <w:rsid w:val="7B407346"/>
    <w:rsid w:val="7CAD4FBB"/>
    <w:rsid w:val="7F8A3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B6C"/>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qFormat/>
    <w:rsid w:val="009B6B6C"/>
    <w:pPr>
      <w:tabs>
        <w:tab w:val="center" w:pos="4153"/>
        <w:tab w:val="right" w:pos="8306"/>
      </w:tabs>
      <w:snapToGrid w:val="0"/>
      <w:jc w:val="left"/>
    </w:pPr>
    <w:rPr>
      <w:rFonts w:eastAsia="宋体"/>
      <w:sz w:val="18"/>
      <w:szCs w:val="18"/>
    </w:rPr>
  </w:style>
  <w:style w:type="paragraph" w:styleId="a4">
    <w:name w:val="header"/>
    <w:basedOn w:val="a"/>
    <w:qFormat/>
    <w:rsid w:val="009B6B6C"/>
    <w:pPr>
      <w:pBdr>
        <w:bottom w:val="single" w:sz="6" w:space="1" w:color="auto"/>
      </w:pBdr>
      <w:tabs>
        <w:tab w:val="center" w:pos="4153"/>
        <w:tab w:val="right" w:pos="8306"/>
      </w:tabs>
      <w:snapToGrid w:val="0"/>
      <w:jc w:val="center"/>
    </w:pPr>
    <w:rPr>
      <w:rFonts w:eastAsia="宋体"/>
      <w:sz w:val="18"/>
      <w:szCs w:val="18"/>
    </w:rPr>
  </w:style>
  <w:style w:type="character" w:styleId="a5">
    <w:name w:val="page number"/>
    <w:basedOn w:val="a0"/>
    <w:qFormat/>
    <w:rsid w:val="009B6B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48AD3-A235-4DE0-968E-2C87F19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webUser</cp:lastModifiedBy>
  <cp:revision>22</cp:revision>
  <dcterms:created xsi:type="dcterms:W3CDTF">2022-02-18T08:31:00Z</dcterms:created>
  <dcterms:modified xsi:type="dcterms:W3CDTF">2024-01-15T07:41:00Z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B6FDF59BF1794DF9847FF381B79F0B38</vt:lpwstr>
  </property>
</Properties>
</file>