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left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700" w:lineRule="exact"/>
        <w:ind w:left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700" w:lineRule="exact"/>
        <w:ind w:left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湖南省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房地产</w:t>
      </w:r>
      <w:r>
        <w:rPr>
          <w:rFonts w:hint="eastAsia" w:ascii="方正小标宋简体" w:eastAsia="方正小标宋简体"/>
          <w:sz w:val="44"/>
          <w:szCs w:val="44"/>
        </w:rPr>
        <w:t>业协会第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六</w:t>
      </w:r>
      <w:r>
        <w:rPr>
          <w:rFonts w:hint="eastAsia" w:ascii="方正小标宋简体" w:eastAsia="方正小标宋简体"/>
          <w:sz w:val="44"/>
          <w:szCs w:val="44"/>
        </w:rPr>
        <w:t>届理事会拟任负责人候选人员名单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700" w:lineRule="exact"/>
        <w:ind w:left="0"/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1.拟任轮值会长</w:t>
      </w:r>
    </w:p>
    <w:p>
      <w:pPr>
        <w:ind w:left="1600" w:hanging="1600" w:hangingChars="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  浩    湖南建工集团党委委员、副总经理、总工程师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张金玉    中建信和地产有限公司党委书记、董事长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屈明勇    中铁城建房地产开发有限公司总经理</w:t>
      </w:r>
    </w:p>
    <w:p>
      <w:pPr>
        <w:ind w:left="1600" w:hanging="1600" w:hangingChars="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唐  芬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长沙</w:t>
      </w:r>
      <w:r>
        <w:rPr>
          <w:rFonts w:hint="eastAsia" w:ascii="仿宋" w:hAnsi="仿宋" w:eastAsia="仿宋" w:cs="仿宋"/>
          <w:sz w:val="32"/>
          <w:szCs w:val="32"/>
        </w:rPr>
        <w:t>远大住宅工业集团股份有限公司(简称 远大住工) 董事、总裁</w:t>
      </w:r>
    </w:p>
    <w:p>
      <w:pPr>
        <w:ind w:left="1600" w:hanging="1600" w:hangingChars="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付东哲    大汉控股集团有限公司副总裁、大汉城镇建设有限公司董事长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2.拟任常务副会长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宋  泷    湖南省房地产业协会常务副会长、秘书长 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拟任副会长</w:t>
      </w:r>
    </w:p>
    <w:p>
      <w:pPr>
        <w:ind w:left="1600" w:hanging="1600" w:hangingChars="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  浩    湖南建工集团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张金玉    中建信和地产有限公司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屈明勇    中铁城建房地产开发有限公司</w:t>
      </w:r>
    </w:p>
    <w:p>
      <w:pPr>
        <w:ind w:left="1600" w:hanging="1600" w:hangingChars="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唐  芬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长沙</w:t>
      </w:r>
      <w:r>
        <w:rPr>
          <w:rFonts w:hint="eastAsia" w:ascii="仿宋" w:hAnsi="仿宋" w:eastAsia="仿宋" w:cs="仿宋"/>
          <w:sz w:val="32"/>
          <w:szCs w:val="32"/>
        </w:rPr>
        <w:t>远大住宅工业集团股份有限公司</w:t>
      </w:r>
    </w:p>
    <w:p>
      <w:pPr>
        <w:ind w:left="1600" w:hanging="1600" w:hangingChars="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付东哲    大汉控股集团有限公司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吴海涛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湖南省中欣房地产开发集团有限公司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李国胜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长沙创远置业有限公司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陈湘金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汇华房地产开发有限公司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长沙市房地产开发有限公司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宗慧杰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长沙金科房地产开发有限公司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洪桥香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怀化市澳海房地产开发有限公司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李建国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长沙房产（集团）有限公司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湖南新华联房地产开发有限公司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包兴建   湖南省碧桂园地产有限公司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朱红黎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五矿地产湖南开发有限公司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梁兴国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弘德房地产开发有限公司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耿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湖南保利房地产开发有限公司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胡治钢   中原（湖南）房地产代理有限公司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湖南经典房地产评估咨询有限公司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湖南新时代房地产评估咨询有限公司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吴跃民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湖南万源土地房地产评估测绘有限公司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陈明扬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长沙永信土地房地产评估测绘有限公司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肖巧玲   湖南建业房地产评估经纪有限责任公司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谢仲芳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湖南新融达房地产土地资产评估有限公司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邓新苗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湖南友谊房地产评估经纪有限公司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康红英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湖南求是土地房地产评估有限公司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王佩红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湖南中信发房地产评估有限公司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高向阳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湖南新星房地产土地评估咨询有限公司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陈家桂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湖南联信房地产土地资产评估有限公司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廖明辉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湖南思远四达房地产评估咨询有限公司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天信房地产土地资产评估有限公司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唐冬阳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湘潭东之阳房地产开发有限公司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中国电建地产长沙有限公司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4.拟任秘书长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冯智敏   湖南省房地产业协会副秘书长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5.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拟任监事</w:t>
      </w:r>
    </w:p>
    <w:p>
      <w:pPr>
        <w:ind w:left="1600" w:hanging="1600" w:hangingChars="5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江炳生   筑友智造建设科技集团有限公司执行董事、总经理</w:t>
      </w:r>
    </w:p>
    <w:p>
      <w:pPr>
        <w:ind w:left="1600" w:hanging="1600" w:hangingChars="5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谢  峰   株洲市云龙发展投资控股集团置业有限公司董事长、党支部书记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700" w:lineRule="exact"/>
        <w:ind w:left="0"/>
        <w:jc w:val="both"/>
        <w:rPr>
          <w:rFonts w:hint="eastAsia" w:ascii="方正小标宋简体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E562A5"/>
    <w:multiLevelType w:val="singleLevel"/>
    <w:tmpl w:val="0BE562A5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80C28"/>
    <w:rsid w:val="185301F4"/>
    <w:rsid w:val="3296084A"/>
    <w:rsid w:val="36746FC7"/>
    <w:rsid w:val="46AC1F9B"/>
    <w:rsid w:val="5249048D"/>
    <w:rsid w:val="584F309F"/>
    <w:rsid w:val="6CEF5734"/>
    <w:rsid w:val="79B7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2022-03-15T06:51:00Z</dcterms:created>
  <dc:creator>Administrator</dc:creator>
  <cp:lastModifiedBy>幸福茶</cp:lastModifiedBy>
  <dcterms:modified xsi:type="dcterms:W3CDTF">2022-03-17T03:42:43Z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88197EB20F2C41B09BD054DBD7F318A4</vt:lpwstr>
  </property>
</Properties>
</file>